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47" w:rsidRPr="00063143" w:rsidRDefault="00C23A47" w:rsidP="00941F3D">
      <w:pPr>
        <w:rPr>
          <w:color w:val="FF0000"/>
          <w:sz w:val="20"/>
          <w:szCs w:val="20"/>
        </w:rPr>
      </w:pPr>
      <w:r>
        <w:rPr>
          <w:color w:val="FF0000"/>
          <w:sz w:val="20"/>
          <w:szCs w:val="20"/>
        </w:rPr>
        <w:t>.</w:t>
      </w:r>
    </w:p>
    <w:p w:rsidR="00C23A47" w:rsidRPr="00647815" w:rsidRDefault="00C23A47" w:rsidP="009A734C">
      <w:pPr>
        <w:jc w:val="center"/>
        <w:rPr>
          <w:sz w:val="24"/>
          <w:szCs w:val="24"/>
          <w:u w:val="single"/>
        </w:rPr>
      </w:pPr>
      <w:r>
        <w:rPr>
          <w:rFonts w:hint="eastAsia"/>
          <w:sz w:val="24"/>
          <w:szCs w:val="24"/>
          <w:u w:val="single"/>
        </w:rPr>
        <w:t>名古屋</w:t>
      </w:r>
      <w:r w:rsidRPr="00647815">
        <w:rPr>
          <w:rFonts w:hint="eastAsia"/>
          <w:sz w:val="24"/>
          <w:szCs w:val="24"/>
          <w:u w:val="single"/>
        </w:rPr>
        <w:t>モスク内での集会をコーディネートされている兄弟姉妹の皆さんへ</w:t>
      </w:r>
    </w:p>
    <w:p w:rsidR="00C23A47" w:rsidRPr="00647815" w:rsidRDefault="00C23A47" w:rsidP="009A734C">
      <w:pPr>
        <w:jc w:val="center"/>
        <w:rPr>
          <w:sz w:val="24"/>
          <w:szCs w:val="24"/>
          <w:u w:val="single"/>
        </w:rPr>
      </w:pPr>
    </w:p>
    <w:p w:rsidR="00C23A47" w:rsidRPr="0072368C" w:rsidRDefault="00C23A47" w:rsidP="009A734C">
      <w:pPr>
        <w:adjustRightInd w:val="0"/>
        <w:rPr>
          <w:szCs w:val="21"/>
        </w:rPr>
      </w:pPr>
      <w:r w:rsidRPr="00393A64">
        <w:rPr>
          <w:szCs w:val="21"/>
        </w:rPr>
        <w:t>1998</w:t>
      </w:r>
      <w:r w:rsidRPr="00393A64">
        <w:rPr>
          <w:rFonts w:hint="eastAsia"/>
          <w:szCs w:val="21"/>
        </w:rPr>
        <w:t>年の開設以来、モスク内</w:t>
      </w:r>
      <w:r>
        <w:rPr>
          <w:rFonts w:hint="eastAsia"/>
          <w:szCs w:val="21"/>
        </w:rPr>
        <w:t>では</w:t>
      </w:r>
      <w:r w:rsidRPr="00393A64">
        <w:rPr>
          <w:rFonts w:hint="eastAsia"/>
          <w:szCs w:val="21"/>
        </w:rPr>
        <w:t>さまざまなグループによる集会がもたれてきました</w:t>
      </w:r>
      <w:r>
        <w:rPr>
          <w:rFonts w:hint="eastAsia"/>
          <w:szCs w:val="21"/>
        </w:rPr>
        <w:t>が、個々の集会について</w:t>
      </w:r>
      <w:r w:rsidRPr="00393A64">
        <w:rPr>
          <w:rFonts w:hint="eastAsia"/>
          <w:szCs w:val="21"/>
        </w:rPr>
        <w:t>責任の所在があいまい</w:t>
      </w:r>
      <w:r>
        <w:rPr>
          <w:rFonts w:hint="eastAsia"/>
          <w:szCs w:val="21"/>
        </w:rPr>
        <w:t>で、</w:t>
      </w:r>
      <w:r w:rsidRPr="00393A64">
        <w:rPr>
          <w:rFonts w:hint="eastAsia"/>
          <w:szCs w:val="21"/>
        </w:rPr>
        <w:t>トラブルが起きた</w:t>
      </w:r>
      <w:r>
        <w:rPr>
          <w:rFonts w:hint="eastAsia"/>
          <w:szCs w:val="21"/>
        </w:rPr>
        <w:t>際の</w:t>
      </w:r>
      <w:r w:rsidRPr="00393A64">
        <w:rPr>
          <w:rFonts w:hint="eastAsia"/>
          <w:szCs w:val="21"/>
        </w:rPr>
        <w:t>事実把握や対応に時間がかかりすぎ</w:t>
      </w:r>
      <w:r>
        <w:rPr>
          <w:rFonts w:hint="eastAsia"/>
          <w:szCs w:val="21"/>
        </w:rPr>
        <w:t>ることが問題でした。</w:t>
      </w:r>
      <w:r w:rsidRPr="00393A64">
        <w:rPr>
          <w:rFonts w:hint="eastAsia"/>
          <w:szCs w:val="21"/>
        </w:rPr>
        <w:t>今後</w:t>
      </w:r>
      <w:r>
        <w:rPr>
          <w:rFonts w:hint="eastAsia"/>
          <w:szCs w:val="21"/>
        </w:rPr>
        <w:t>は、</w:t>
      </w:r>
      <w:r w:rsidRPr="00393A64">
        <w:rPr>
          <w:rFonts w:hint="eastAsia"/>
          <w:szCs w:val="21"/>
        </w:rPr>
        <w:t>これらの集会について</w:t>
      </w:r>
      <w:r>
        <w:rPr>
          <w:rFonts w:hint="eastAsia"/>
          <w:szCs w:val="21"/>
        </w:rPr>
        <w:t>モスクが</w:t>
      </w:r>
      <w:r w:rsidRPr="00393A64">
        <w:rPr>
          <w:rFonts w:hint="eastAsia"/>
          <w:szCs w:val="21"/>
        </w:rPr>
        <w:t>しっかり把握</w:t>
      </w:r>
      <w:r>
        <w:rPr>
          <w:rFonts w:hint="eastAsia"/>
          <w:szCs w:val="21"/>
        </w:rPr>
        <w:t>する</w:t>
      </w:r>
      <w:r w:rsidRPr="00393A64">
        <w:rPr>
          <w:rFonts w:hint="eastAsia"/>
          <w:szCs w:val="21"/>
        </w:rPr>
        <w:t>ことで、不要なトラブルを避け、新規来訪者へのスムーズな案内を図り</w:t>
      </w:r>
      <w:r>
        <w:rPr>
          <w:rFonts w:hint="eastAsia"/>
          <w:szCs w:val="21"/>
        </w:rPr>
        <w:t>、</w:t>
      </w:r>
      <w:r w:rsidRPr="00393A64">
        <w:rPr>
          <w:rFonts w:hint="eastAsia"/>
          <w:szCs w:val="21"/>
        </w:rPr>
        <w:t>すべての兄弟姉妹の皆さんが気持ちよく名古屋モスクを利用していけるよう配慮したいと考えています。そこで、現在モスク内での集会を</w:t>
      </w:r>
      <w:r>
        <w:rPr>
          <w:rFonts w:hint="eastAsia"/>
          <w:szCs w:val="21"/>
        </w:rPr>
        <w:t>コーディネート</w:t>
      </w:r>
      <w:r w:rsidRPr="00393A64">
        <w:rPr>
          <w:rFonts w:hint="eastAsia"/>
          <w:szCs w:val="21"/>
        </w:rPr>
        <w:t>されている兄弟姉妹の皆さんに、</w:t>
      </w:r>
      <w:r>
        <w:rPr>
          <w:rFonts w:hint="eastAsia"/>
          <w:szCs w:val="21"/>
        </w:rPr>
        <w:t>以下のような</w:t>
      </w:r>
      <w:r w:rsidRPr="00393A64">
        <w:rPr>
          <w:rFonts w:hint="eastAsia"/>
          <w:szCs w:val="21"/>
        </w:rPr>
        <w:t>届出書を提出していただ</w:t>
      </w:r>
      <w:r>
        <w:rPr>
          <w:rFonts w:hint="eastAsia"/>
          <w:szCs w:val="21"/>
        </w:rPr>
        <w:t>きたく、ご協力をお願いします</w:t>
      </w:r>
      <w:r w:rsidRPr="00393A64">
        <w:rPr>
          <w:rFonts w:hint="eastAsia"/>
          <w:szCs w:val="21"/>
        </w:rPr>
        <w:t>。</w:t>
      </w:r>
    </w:p>
    <w:p w:rsidR="00C23A47" w:rsidRDefault="00C23A47" w:rsidP="009A734C">
      <w:pPr>
        <w:adjustRightInd w:val="0"/>
        <w:rPr>
          <w:szCs w:val="21"/>
        </w:rPr>
      </w:pPr>
      <w:r w:rsidRPr="00393A64">
        <w:rPr>
          <w:rFonts w:hint="eastAsia"/>
          <w:szCs w:val="21"/>
        </w:rPr>
        <w:t>また、これらの集会をもたれる際には</w:t>
      </w:r>
      <w:r>
        <w:rPr>
          <w:rFonts w:hint="eastAsia"/>
          <w:szCs w:val="21"/>
        </w:rPr>
        <w:t>別紙</w:t>
      </w:r>
      <w:r w:rsidRPr="00393A64">
        <w:rPr>
          <w:rFonts w:hint="eastAsia"/>
          <w:szCs w:val="21"/>
        </w:rPr>
        <w:t>の</w:t>
      </w:r>
      <w:r>
        <w:rPr>
          <w:rFonts w:hint="eastAsia"/>
          <w:szCs w:val="21"/>
        </w:rPr>
        <w:t>ルール</w:t>
      </w:r>
      <w:r w:rsidRPr="00393A64">
        <w:rPr>
          <w:rFonts w:hint="eastAsia"/>
          <w:szCs w:val="21"/>
        </w:rPr>
        <w:t>を順守していただけるよう、</w:t>
      </w:r>
      <w:r>
        <w:rPr>
          <w:rFonts w:hint="eastAsia"/>
          <w:szCs w:val="21"/>
        </w:rPr>
        <w:t>参加者への周知を</w:t>
      </w:r>
      <w:r w:rsidRPr="00393A64">
        <w:rPr>
          <w:rFonts w:hint="eastAsia"/>
          <w:szCs w:val="21"/>
        </w:rPr>
        <w:t>お願いいたします。</w:t>
      </w:r>
    </w:p>
    <w:p w:rsidR="00C23A47" w:rsidRDefault="00C23A47" w:rsidP="007825D2">
      <w:pPr>
        <w:ind w:right="840" w:firstLineChars="2000" w:firstLine="4800"/>
        <w:jc w:val="right"/>
        <w:rPr>
          <w:sz w:val="24"/>
          <w:szCs w:val="24"/>
        </w:rPr>
      </w:pPr>
      <w:r w:rsidRPr="009A734C">
        <w:rPr>
          <w:rFonts w:hint="eastAsia"/>
          <w:sz w:val="24"/>
          <w:szCs w:val="24"/>
        </w:rPr>
        <w:t>宗教法人名古屋モスク</w:t>
      </w:r>
    </w:p>
    <w:p w:rsidR="00C23A47" w:rsidRDefault="00C23A47" w:rsidP="009A734C">
      <w:pPr>
        <w:adjustRightInd w:val="0"/>
        <w:rPr>
          <w:szCs w:val="21"/>
        </w:rPr>
      </w:pPr>
    </w:p>
    <w:p w:rsidR="00C23A47" w:rsidRDefault="00C23A47" w:rsidP="009A734C">
      <w:pPr>
        <w:adjustRightInd w:val="0"/>
        <w:rPr>
          <w:szCs w:val="21"/>
        </w:rPr>
      </w:pPr>
    </w:p>
    <w:p w:rsidR="00C23A47" w:rsidRDefault="00C23A47" w:rsidP="009A734C">
      <w:pPr>
        <w:adjustRightInd w:val="0"/>
        <w:rPr>
          <w:szCs w:val="21"/>
        </w:rPr>
      </w:pPr>
    </w:p>
    <w:p w:rsidR="00C23A47" w:rsidRDefault="00C23A47" w:rsidP="007825D2">
      <w:pPr>
        <w:ind w:left="660" w:hangingChars="300" w:hanging="660"/>
        <w:rPr>
          <w:sz w:val="22"/>
        </w:rPr>
      </w:pPr>
      <w:r w:rsidRPr="00FE6871">
        <w:rPr>
          <w:rFonts w:hint="eastAsia"/>
          <w:sz w:val="22"/>
        </w:rPr>
        <w:t>記入例）</w:t>
      </w:r>
      <w:r>
        <w:rPr>
          <w:sz w:val="22"/>
        </w:rPr>
        <w:t>Sample</w:t>
      </w:r>
      <w:r>
        <w:rPr>
          <w:rFonts w:hint="eastAsia"/>
          <w:sz w:val="22"/>
        </w:rPr>
        <w:t>）</w:t>
      </w:r>
    </w:p>
    <w:p w:rsidR="00C23A47" w:rsidRPr="004F772D" w:rsidRDefault="00C23A47" w:rsidP="007825D2">
      <w:pPr>
        <w:ind w:left="723" w:hangingChars="300" w:hanging="723"/>
        <w:jc w:val="center"/>
        <w:rPr>
          <w:b/>
          <w:sz w:val="24"/>
          <w:szCs w:val="24"/>
        </w:rPr>
      </w:pPr>
      <w:r w:rsidRPr="004F772D">
        <w:rPr>
          <w:b/>
          <w:sz w:val="24"/>
          <w:szCs w:val="24"/>
        </w:rPr>
        <w:t xml:space="preserve">Notification of Gathering at </w:t>
      </w:r>
      <w:smartTag w:uri="urn:schemas-microsoft-com:office:smarttags" w:element="City">
        <w:smartTag w:uri="urn:schemas-microsoft-com:office:smarttags" w:element="place">
          <w:r w:rsidRPr="004F772D">
            <w:rPr>
              <w:b/>
              <w:sz w:val="24"/>
              <w:szCs w:val="24"/>
            </w:rPr>
            <w:t>Nagoya</w:t>
          </w:r>
        </w:smartTag>
      </w:smartTag>
      <w:r w:rsidRPr="004F772D">
        <w:rPr>
          <w:b/>
          <w:sz w:val="24"/>
          <w:szCs w:val="24"/>
        </w:rPr>
        <w:t xml:space="preserve"> Mosque</w:t>
      </w:r>
    </w:p>
    <w:p w:rsidR="00C23A47" w:rsidRPr="007825D2" w:rsidRDefault="00C23A47" w:rsidP="007825D2">
      <w:pPr>
        <w:ind w:left="723" w:hangingChars="300" w:hanging="723"/>
        <w:jc w:val="center"/>
        <w:rPr>
          <w:b/>
          <w:sz w:val="24"/>
          <w:szCs w:val="24"/>
        </w:rPr>
      </w:pPr>
      <w:r w:rsidRPr="004F772D">
        <w:rPr>
          <w:rFonts w:hint="eastAsia"/>
          <w:b/>
          <w:sz w:val="24"/>
          <w:szCs w:val="24"/>
        </w:rPr>
        <w:t>名古屋モスク内での集会に関する届出書</w:t>
      </w:r>
    </w:p>
    <w:p w:rsidR="00C23A47" w:rsidRPr="00FE6871" w:rsidRDefault="00C23A47" w:rsidP="007825D2">
      <w:pPr>
        <w:ind w:firstLine="630"/>
        <w:rPr>
          <w:sz w:val="18"/>
          <w:szCs w:val="18"/>
        </w:rPr>
      </w:pPr>
      <w:r w:rsidRPr="00FE6871">
        <w:rPr>
          <w:sz w:val="18"/>
          <w:szCs w:val="18"/>
        </w:rPr>
        <w:t>Name of Gathering</w:t>
      </w:r>
    </w:p>
    <w:p w:rsidR="00C23A47" w:rsidRPr="00FE6871" w:rsidRDefault="00C23A47" w:rsidP="007825D2">
      <w:pPr>
        <w:ind w:leftChars="300" w:left="630"/>
        <w:rPr>
          <w:sz w:val="18"/>
          <w:szCs w:val="18"/>
        </w:rPr>
      </w:pPr>
      <w:r w:rsidRPr="00FE6871">
        <w:rPr>
          <w:rFonts w:hint="eastAsia"/>
          <w:sz w:val="18"/>
          <w:szCs w:val="18"/>
        </w:rPr>
        <w:t>集会の名称</w:t>
      </w:r>
      <w:r w:rsidRPr="00FE6871">
        <w:rPr>
          <w:sz w:val="18"/>
          <w:szCs w:val="18"/>
        </w:rPr>
        <w:tab/>
      </w:r>
      <w:r w:rsidRPr="00FE6871">
        <w:rPr>
          <w:sz w:val="18"/>
          <w:szCs w:val="18"/>
        </w:rPr>
        <w:tab/>
      </w:r>
      <w:r w:rsidRPr="00FE6871">
        <w:rPr>
          <w:rFonts w:hint="eastAsia"/>
          <w:sz w:val="18"/>
          <w:szCs w:val="18"/>
          <w:u w:val="single"/>
        </w:rPr>
        <w:t xml:space="preserve">女性勉強会　　　　　　　　　　　　　　　　　　　　</w:t>
      </w:r>
    </w:p>
    <w:p w:rsidR="00C23A47" w:rsidRPr="00FE6871" w:rsidRDefault="00C23A47" w:rsidP="007825D2">
      <w:pPr>
        <w:ind w:firstLine="630"/>
        <w:rPr>
          <w:sz w:val="18"/>
          <w:szCs w:val="18"/>
        </w:rPr>
      </w:pPr>
      <w:r w:rsidRPr="00FE6871">
        <w:rPr>
          <w:sz w:val="18"/>
          <w:szCs w:val="18"/>
        </w:rPr>
        <w:t>Purpose of Gathering</w:t>
      </w:r>
    </w:p>
    <w:p w:rsidR="00C23A47" w:rsidRPr="00FE6871" w:rsidRDefault="00C23A47" w:rsidP="007825D2">
      <w:pPr>
        <w:ind w:leftChars="300" w:left="630"/>
        <w:rPr>
          <w:sz w:val="18"/>
          <w:szCs w:val="18"/>
          <w:u w:val="single"/>
        </w:rPr>
      </w:pPr>
      <w:r w:rsidRPr="00FE6871">
        <w:rPr>
          <w:rFonts w:hint="eastAsia"/>
          <w:sz w:val="18"/>
          <w:szCs w:val="18"/>
        </w:rPr>
        <w:t>集会の目的</w:t>
      </w:r>
      <w:r w:rsidRPr="00FE6871">
        <w:rPr>
          <w:sz w:val="18"/>
          <w:szCs w:val="18"/>
        </w:rPr>
        <w:tab/>
      </w:r>
      <w:r w:rsidRPr="00FE6871">
        <w:rPr>
          <w:sz w:val="18"/>
          <w:szCs w:val="18"/>
        </w:rPr>
        <w:tab/>
      </w:r>
      <w:r w:rsidRPr="00FE6871">
        <w:rPr>
          <w:rFonts w:hint="eastAsia"/>
          <w:sz w:val="18"/>
          <w:szCs w:val="18"/>
          <w:u w:val="single"/>
        </w:rPr>
        <w:t xml:space="preserve">日本語テキストを使用してのイスラームの勉強　　　　</w:t>
      </w:r>
    </w:p>
    <w:p w:rsidR="00C23A47" w:rsidRPr="00FE6871" w:rsidRDefault="00C23A47" w:rsidP="007825D2">
      <w:pPr>
        <w:ind w:leftChars="300" w:left="630"/>
        <w:rPr>
          <w:sz w:val="18"/>
          <w:szCs w:val="18"/>
        </w:rPr>
      </w:pPr>
      <w:r w:rsidRPr="00FE6871">
        <w:rPr>
          <w:sz w:val="18"/>
          <w:szCs w:val="18"/>
        </w:rPr>
        <w:t>Target of Gathering</w:t>
      </w:r>
    </w:p>
    <w:p w:rsidR="00C23A47" w:rsidRPr="00FE6871" w:rsidRDefault="00C23A47" w:rsidP="007825D2">
      <w:pPr>
        <w:ind w:leftChars="300" w:left="630"/>
        <w:rPr>
          <w:sz w:val="18"/>
          <w:szCs w:val="18"/>
          <w:u w:val="single"/>
        </w:rPr>
      </w:pPr>
      <w:r w:rsidRPr="00FE6871">
        <w:rPr>
          <w:rFonts w:hint="eastAsia"/>
          <w:sz w:val="18"/>
          <w:szCs w:val="18"/>
        </w:rPr>
        <w:t>集会の対象者</w:t>
      </w:r>
      <w:r>
        <w:rPr>
          <w:sz w:val="18"/>
          <w:szCs w:val="18"/>
        </w:rPr>
        <w:tab/>
      </w:r>
      <w:r w:rsidRPr="00FE6871">
        <w:rPr>
          <w:rFonts w:hint="eastAsia"/>
          <w:sz w:val="18"/>
          <w:szCs w:val="18"/>
          <w:u w:val="single"/>
        </w:rPr>
        <w:t xml:space="preserve">日本語会話に不自由なく、日本語文章を読める女性　　</w:t>
      </w:r>
    </w:p>
    <w:p w:rsidR="00C23A47" w:rsidRPr="00FE6871" w:rsidRDefault="00C23A47" w:rsidP="007825D2">
      <w:pPr>
        <w:ind w:leftChars="300" w:left="630"/>
        <w:rPr>
          <w:sz w:val="18"/>
          <w:szCs w:val="18"/>
        </w:rPr>
      </w:pPr>
      <w:r w:rsidRPr="00FE6871">
        <w:rPr>
          <w:sz w:val="18"/>
          <w:szCs w:val="18"/>
        </w:rPr>
        <w:t>Date &amp; Time of Gathering</w:t>
      </w:r>
    </w:p>
    <w:p w:rsidR="00C23A47" w:rsidRPr="00FE6871" w:rsidRDefault="00C23A47" w:rsidP="007825D2">
      <w:pPr>
        <w:ind w:leftChars="300" w:left="630"/>
        <w:rPr>
          <w:sz w:val="18"/>
          <w:szCs w:val="18"/>
          <w:u w:val="single"/>
        </w:rPr>
      </w:pPr>
      <w:r w:rsidRPr="00FE6871">
        <w:rPr>
          <w:rFonts w:hint="eastAsia"/>
          <w:sz w:val="18"/>
          <w:szCs w:val="18"/>
        </w:rPr>
        <w:t>集会の日時</w:t>
      </w:r>
      <w:r w:rsidRPr="00FE6871">
        <w:rPr>
          <w:sz w:val="18"/>
          <w:szCs w:val="18"/>
        </w:rPr>
        <w:tab/>
      </w:r>
      <w:r w:rsidRPr="00FE6871">
        <w:rPr>
          <w:sz w:val="18"/>
          <w:szCs w:val="18"/>
        </w:rPr>
        <w:tab/>
      </w:r>
      <w:r w:rsidRPr="00FE6871">
        <w:rPr>
          <w:rFonts w:hint="eastAsia"/>
          <w:sz w:val="18"/>
          <w:szCs w:val="18"/>
          <w:u w:val="single"/>
        </w:rPr>
        <w:t xml:space="preserve">毎月第一土曜日　午後２時～午後４時　　　　　　　　</w:t>
      </w:r>
    </w:p>
    <w:p w:rsidR="00C23A47" w:rsidRPr="00FE6871" w:rsidRDefault="00C23A47" w:rsidP="006E04FE">
      <w:pPr>
        <w:ind w:leftChars="300" w:left="630"/>
        <w:rPr>
          <w:sz w:val="18"/>
          <w:szCs w:val="18"/>
        </w:rPr>
      </w:pPr>
      <w:r>
        <w:rPr>
          <w:sz w:val="18"/>
          <w:szCs w:val="18"/>
        </w:rPr>
        <w:t>Place</w:t>
      </w:r>
      <w:r w:rsidRPr="00FE6871">
        <w:rPr>
          <w:sz w:val="18"/>
          <w:szCs w:val="18"/>
        </w:rPr>
        <w:t xml:space="preserve"> of Gathering</w:t>
      </w:r>
    </w:p>
    <w:p w:rsidR="00C23A47" w:rsidRDefault="00C23A47" w:rsidP="00BB543A">
      <w:pPr>
        <w:ind w:leftChars="300" w:left="630"/>
        <w:rPr>
          <w:sz w:val="18"/>
          <w:szCs w:val="18"/>
          <w:u w:val="single"/>
        </w:rPr>
      </w:pPr>
      <w:r w:rsidRPr="00FE6871">
        <w:rPr>
          <w:rFonts w:hint="eastAsia"/>
          <w:sz w:val="18"/>
          <w:szCs w:val="18"/>
        </w:rPr>
        <w:t>集会の</w:t>
      </w:r>
      <w:r>
        <w:rPr>
          <w:rFonts w:hint="eastAsia"/>
          <w:sz w:val="18"/>
          <w:szCs w:val="18"/>
        </w:rPr>
        <w:t>場所</w:t>
      </w:r>
      <w:r w:rsidRPr="00FE6871">
        <w:rPr>
          <w:sz w:val="18"/>
          <w:szCs w:val="18"/>
        </w:rPr>
        <w:tab/>
      </w:r>
      <w:r w:rsidRPr="00FE6871">
        <w:rPr>
          <w:sz w:val="18"/>
          <w:szCs w:val="18"/>
        </w:rPr>
        <w:tab/>
      </w:r>
      <w:r w:rsidRPr="00BB543A">
        <w:rPr>
          <w:rFonts w:hint="eastAsia"/>
          <w:sz w:val="18"/>
          <w:szCs w:val="18"/>
          <w:u w:val="single"/>
        </w:rPr>
        <w:t xml:space="preserve">コミュニティールーム　　　　　　　</w:t>
      </w:r>
      <w:r w:rsidRPr="00FE6871">
        <w:rPr>
          <w:rFonts w:hint="eastAsia"/>
          <w:sz w:val="18"/>
          <w:szCs w:val="18"/>
          <w:u w:val="single"/>
        </w:rPr>
        <w:t xml:space="preserve">　　　　　　　　</w:t>
      </w:r>
    </w:p>
    <w:p w:rsidR="00C23A47" w:rsidRPr="00FE6871" w:rsidRDefault="00C23A47" w:rsidP="006E04FE">
      <w:pPr>
        <w:ind w:leftChars="300" w:left="630"/>
        <w:rPr>
          <w:sz w:val="18"/>
          <w:szCs w:val="18"/>
        </w:rPr>
      </w:pPr>
      <w:r w:rsidRPr="00FE6871">
        <w:rPr>
          <w:sz w:val="18"/>
          <w:szCs w:val="18"/>
        </w:rPr>
        <w:t xml:space="preserve">Name of the Responsible Person </w:t>
      </w:r>
    </w:p>
    <w:p w:rsidR="00C23A47" w:rsidRPr="00FE6871" w:rsidRDefault="00C23A47" w:rsidP="007825D2">
      <w:pPr>
        <w:ind w:leftChars="300" w:left="630"/>
        <w:rPr>
          <w:sz w:val="18"/>
          <w:szCs w:val="18"/>
          <w:u w:val="single"/>
        </w:rPr>
      </w:pPr>
      <w:r w:rsidRPr="00FE6871">
        <w:rPr>
          <w:rFonts w:hint="eastAsia"/>
          <w:sz w:val="18"/>
          <w:szCs w:val="18"/>
        </w:rPr>
        <w:t>責任者又は中心となる方の名前</w:t>
      </w:r>
      <w:r w:rsidRPr="00FE6871">
        <w:rPr>
          <w:sz w:val="18"/>
          <w:szCs w:val="18"/>
        </w:rPr>
        <w:tab/>
      </w:r>
      <w:r w:rsidRPr="00FE6871">
        <w:rPr>
          <w:rFonts w:hint="eastAsia"/>
          <w:sz w:val="18"/>
          <w:szCs w:val="18"/>
          <w:u w:val="single"/>
        </w:rPr>
        <w:t xml:space="preserve">名古屋　モスク子　　　　　　　　　　　　　</w:t>
      </w:r>
    </w:p>
    <w:p w:rsidR="00C23A47" w:rsidRPr="00FE6871" w:rsidRDefault="00C23A47" w:rsidP="007825D2">
      <w:pPr>
        <w:ind w:leftChars="300" w:left="630"/>
        <w:rPr>
          <w:sz w:val="18"/>
          <w:szCs w:val="18"/>
        </w:rPr>
      </w:pPr>
      <w:r w:rsidRPr="00FE6871">
        <w:rPr>
          <w:sz w:val="18"/>
          <w:szCs w:val="18"/>
        </w:rPr>
        <w:t>Contact’s Details</w:t>
      </w:r>
      <w:r w:rsidRPr="00FE6871">
        <w:rPr>
          <w:sz w:val="18"/>
          <w:szCs w:val="18"/>
        </w:rPr>
        <w:tab/>
        <w:t>Mobile Number</w:t>
      </w:r>
    </w:p>
    <w:p w:rsidR="00C23A47" w:rsidRPr="00FE6871" w:rsidRDefault="00C23A47" w:rsidP="007825D2">
      <w:pPr>
        <w:ind w:leftChars="300" w:left="630"/>
        <w:rPr>
          <w:sz w:val="18"/>
          <w:szCs w:val="18"/>
          <w:u w:val="single"/>
        </w:rPr>
      </w:pPr>
      <w:r w:rsidRPr="00FE6871">
        <w:rPr>
          <w:rFonts w:hint="eastAsia"/>
          <w:sz w:val="18"/>
          <w:szCs w:val="18"/>
        </w:rPr>
        <w:t>上記の方の連絡先</w:t>
      </w:r>
      <w:r w:rsidRPr="00FE6871">
        <w:rPr>
          <w:sz w:val="18"/>
          <w:szCs w:val="18"/>
        </w:rPr>
        <w:tab/>
      </w:r>
      <w:r w:rsidRPr="00FE6871">
        <w:rPr>
          <w:rFonts w:hint="eastAsia"/>
          <w:sz w:val="18"/>
          <w:szCs w:val="18"/>
          <w:u w:val="single"/>
        </w:rPr>
        <w:t xml:space="preserve">電話　　　</w:t>
      </w:r>
      <w:r w:rsidRPr="00FE6871">
        <w:rPr>
          <w:sz w:val="18"/>
          <w:szCs w:val="18"/>
          <w:u w:val="single"/>
        </w:rPr>
        <w:t>090-1234-5678</w:t>
      </w:r>
      <w:r w:rsidRPr="00FE6871">
        <w:rPr>
          <w:rFonts w:hint="eastAsia"/>
          <w:sz w:val="18"/>
          <w:szCs w:val="18"/>
          <w:u w:val="single"/>
        </w:rPr>
        <w:t xml:space="preserve">　　　　　　　　　　　　　</w:t>
      </w:r>
    </w:p>
    <w:p w:rsidR="00C23A47" w:rsidRPr="00FE6871" w:rsidRDefault="00C23A47" w:rsidP="007825D2">
      <w:pPr>
        <w:ind w:leftChars="200" w:left="600" w:hangingChars="100" w:hanging="180"/>
        <w:rPr>
          <w:sz w:val="18"/>
          <w:szCs w:val="18"/>
        </w:rPr>
      </w:pPr>
      <w:r>
        <w:rPr>
          <w:sz w:val="18"/>
          <w:szCs w:val="18"/>
        </w:rPr>
        <w:tab/>
      </w:r>
      <w:r w:rsidRPr="00FE6871">
        <w:rPr>
          <w:sz w:val="18"/>
          <w:szCs w:val="18"/>
        </w:rPr>
        <w:tab/>
      </w:r>
      <w:r w:rsidRPr="00FE6871">
        <w:rPr>
          <w:sz w:val="18"/>
          <w:szCs w:val="18"/>
        </w:rPr>
        <w:tab/>
      </w:r>
      <w:r w:rsidRPr="00FE6871">
        <w:rPr>
          <w:sz w:val="18"/>
          <w:szCs w:val="18"/>
        </w:rPr>
        <w:tab/>
        <w:t>Mail Address</w:t>
      </w:r>
    </w:p>
    <w:p w:rsidR="00C23A47" w:rsidRPr="00FE6871" w:rsidRDefault="00C23A47" w:rsidP="007825D2">
      <w:pPr>
        <w:ind w:leftChars="200" w:left="600" w:hangingChars="100" w:hanging="180"/>
        <w:rPr>
          <w:sz w:val="18"/>
          <w:szCs w:val="18"/>
          <w:u w:val="single"/>
        </w:rPr>
      </w:pPr>
      <w:r w:rsidRPr="00FE6871">
        <w:rPr>
          <w:sz w:val="18"/>
          <w:szCs w:val="18"/>
        </w:rPr>
        <w:tab/>
      </w:r>
      <w:r w:rsidRPr="00FE6871">
        <w:rPr>
          <w:sz w:val="18"/>
          <w:szCs w:val="18"/>
        </w:rPr>
        <w:tab/>
      </w:r>
      <w:r w:rsidRPr="00FE6871">
        <w:rPr>
          <w:sz w:val="18"/>
          <w:szCs w:val="18"/>
        </w:rPr>
        <w:tab/>
      </w:r>
      <w:r w:rsidRPr="00FE6871">
        <w:rPr>
          <w:sz w:val="18"/>
          <w:szCs w:val="18"/>
        </w:rPr>
        <w:tab/>
      </w:r>
      <w:r w:rsidRPr="00FE6871">
        <w:rPr>
          <w:rFonts w:hint="eastAsia"/>
          <w:sz w:val="18"/>
          <w:szCs w:val="18"/>
          <w:u w:val="single"/>
        </w:rPr>
        <w:t xml:space="preserve">メール　　</w:t>
      </w:r>
      <w:r w:rsidRPr="00FE6871">
        <w:rPr>
          <w:sz w:val="18"/>
          <w:szCs w:val="18"/>
          <w:u w:val="single"/>
        </w:rPr>
        <w:t>nagoya@mosque.com</w:t>
      </w:r>
      <w:r w:rsidRPr="00FE6871">
        <w:rPr>
          <w:rFonts w:hint="eastAsia"/>
          <w:sz w:val="18"/>
          <w:szCs w:val="18"/>
          <w:u w:val="single"/>
        </w:rPr>
        <w:t xml:space="preserve">　　　　　　　　　　</w:t>
      </w:r>
    </w:p>
    <w:p w:rsidR="00C23A47" w:rsidRPr="00FE6871" w:rsidRDefault="00C23A47" w:rsidP="007825D2">
      <w:pPr>
        <w:ind w:leftChars="300" w:left="630"/>
        <w:rPr>
          <w:sz w:val="18"/>
          <w:szCs w:val="18"/>
        </w:rPr>
      </w:pPr>
      <w:r w:rsidRPr="00FE6871">
        <w:rPr>
          <w:sz w:val="18"/>
          <w:szCs w:val="18"/>
        </w:rPr>
        <w:t>Possibilities of eating &amp; drinking</w:t>
      </w:r>
      <w:r>
        <w:rPr>
          <w:sz w:val="18"/>
          <w:szCs w:val="18"/>
        </w:rPr>
        <w:t>(in the community room only)</w:t>
      </w:r>
    </w:p>
    <w:p w:rsidR="00C23A47" w:rsidRPr="00FE6871" w:rsidRDefault="00C23A47" w:rsidP="00BB543A">
      <w:pPr>
        <w:ind w:leftChars="300" w:left="630"/>
        <w:rPr>
          <w:sz w:val="18"/>
          <w:szCs w:val="18"/>
        </w:rPr>
      </w:pPr>
      <w:r w:rsidRPr="00FE6871">
        <w:rPr>
          <w:rFonts w:hint="eastAsia"/>
          <w:sz w:val="18"/>
          <w:szCs w:val="18"/>
        </w:rPr>
        <w:t>飲食の有無（軽食含む</w:t>
      </w:r>
      <w:r>
        <w:rPr>
          <w:rFonts w:hint="eastAsia"/>
          <w:sz w:val="18"/>
          <w:szCs w:val="18"/>
        </w:rPr>
        <w:t>・コミュニティールームのみ</w:t>
      </w:r>
      <w:r>
        <w:rPr>
          <w:sz w:val="18"/>
          <w:szCs w:val="18"/>
        </w:rPr>
        <w:t>OK</w:t>
      </w:r>
      <w:r>
        <w:rPr>
          <w:rFonts w:hint="eastAsia"/>
          <w:sz w:val="18"/>
          <w:szCs w:val="18"/>
        </w:rPr>
        <w:t>）</w:t>
      </w:r>
      <w:r w:rsidRPr="00FE6871">
        <w:rPr>
          <w:rFonts w:hint="eastAsia"/>
          <w:sz w:val="18"/>
          <w:szCs w:val="18"/>
        </w:rPr>
        <w:t xml:space="preserve">　</w:t>
      </w:r>
      <w:r w:rsidRPr="00FE6871">
        <w:rPr>
          <w:sz w:val="18"/>
          <w:szCs w:val="18"/>
        </w:rPr>
        <w:t xml:space="preserve">YES </w:t>
      </w:r>
      <w:r w:rsidRPr="00FE6871">
        <w:rPr>
          <w:sz w:val="18"/>
          <w:szCs w:val="18"/>
        </w:rPr>
        <w:fldChar w:fldCharType="begin"/>
      </w:r>
      <w:r w:rsidRPr="00FE6871">
        <w:rPr>
          <w:sz w:val="18"/>
          <w:szCs w:val="18"/>
        </w:rPr>
        <w:instrText xml:space="preserve"> eq \o\ac(</w:instrText>
      </w:r>
      <w:r w:rsidRPr="00FE6871">
        <w:rPr>
          <w:rFonts w:ascii="ＭＳ 明朝" w:hint="eastAsia"/>
          <w:position w:val="-4"/>
          <w:sz w:val="18"/>
          <w:szCs w:val="18"/>
        </w:rPr>
        <w:instrText>○</w:instrText>
      </w:r>
      <w:r w:rsidRPr="00FE6871">
        <w:rPr>
          <w:sz w:val="18"/>
          <w:szCs w:val="18"/>
        </w:rPr>
        <w:instrText>,</w:instrText>
      </w:r>
      <w:r w:rsidRPr="00FE6871">
        <w:rPr>
          <w:rFonts w:hint="eastAsia"/>
          <w:sz w:val="18"/>
          <w:szCs w:val="18"/>
        </w:rPr>
        <w:instrText>有</w:instrText>
      </w:r>
      <w:r w:rsidRPr="00FE6871">
        <w:rPr>
          <w:sz w:val="18"/>
          <w:szCs w:val="18"/>
        </w:rPr>
        <w:instrText>)</w:instrText>
      </w:r>
      <w:r w:rsidRPr="00FE6871">
        <w:rPr>
          <w:sz w:val="18"/>
          <w:szCs w:val="18"/>
        </w:rPr>
        <w:fldChar w:fldCharType="end"/>
      </w:r>
      <w:r w:rsidRPr="00FE6871">
        <w:rPr>
          <w:rFonts w:hint="eastAsia"/>
          <w:sz w:val="18"/>
          <w:szCs w:val="18"/>
        </w:rPr>
        <w:t xml:space="preserve">　／　</w:t>
      </w:r>
      <w:r w:rsidRPr="00FE6871">
        <w:rPr>
          <w:sz w:val="18"/>
          <w:szCs w:val="18"/>
        </w:rPr>
        <w:t xml:space="preserve">NO </w:t>
      </w:r>
      <w:r w:rsidRPr="00FE6871">
        <w:rPr>
          <w:rFonts w:hint="eastAsia"/>
          <w:sz w:val="18"/>
          <w:szCs w:val="18"/>
        </w:rPr>
        <w:t>無</w:t>
      </w:r>
    </w:p>
    <w:p w:rsidR="00C23A47" w:rsidRPr="00FE6871" w:rsidRDefault="00C23A47" w:rsidP="007825D2">
      <w:pPr>
        <w:ind w:leftChars="300" w:left="630"/>
        <w:rPr>
          <w:sz w:val="18"/>
          <w:szCs w:val="18"/>
        </w:rPr>
      </w:pPr>
      <w:r w:rsidRPr="00FE6871">
        <w:rPr>
          <w:sz w:val="18"/>
          <w:szCs w:val="18"/>
        </w:rPr>
        <w:t>Special of Notes</w:t>
      </w:r>
    </w:p>
    <w:p w:rsidR="00C23A47" w:rsidRDefault="00C23A47" w:rsidP="007825D2">
      <w:pPr>
        <w:ind w:leftChars="300" w:left="1890" w:hangingChars="700" w:hanging="1260"/>
        <w:rPr>
          <w:sz w:val="18"/>
          <w:szCs w:val="18"/>
          <w:u w:val="single"/>
        </w:rPr>
      </w:pPr>
      <w:r w:rsidRPr="00FE6871">
        <w:rPr>
          <w:rFonts w:hint="eastAsia"/>
          <w:sz w:val="18"/>
          <w:szCs w:val="18"/>
        </w:rPr>
        <w:t>その他特記すべき事</w:t>
      </w:r>
      <w:r w:rsidRPr="00FE6871">
        <w:rPr>
          <w:sz w:val="18"/>
          <w:szCs w:val="18"/>
        </w:rPr>
        <w:tab/>
      </w:r>
      <w:r w:rsidRPr="00FE6871">
        <w:rPr>
          <w:rFonts w:hint="eastAsia"/>
          <w:sz w:val="18"/>
          <w:szCs w:val="18"/>
          <w:u w:val="single"/>
        </w:rPr>
        <w:t>お茶菓子代として、一回の集会につき</w:t>
      </w:r>
      <w:r w:rsidRPr="00FE6871">
        <w:rPr>
          <w:sz w:val="18"/>
          <w:szCs w:val="18"/>
          <w:u w:val="single"/>
        </w:rPr>
        <w:t>100</w:t>
      </w:r>
      <w:r w:rsidRPr="00FE6871">
        <w:rPr>
          <w:rFonts w:hint="eastAsia"/>
          <w:sz w:val="18"/>
          <w:szCs w:val="18"/>
          <w:u w:val="single"/>
        </w:rPr>
        <w:t>円を集めます</w:t>
      </w:r>
    </w:p>
    <w:p w:rsidR="00C23A47" w:rsidRDefault="00C23A47" w:rsidP="007825D2">
      <w:pPr>
        <w:ind w:leftChars="300" w:left="1890" w:hangingChars="700" w:hanging="1260"/>
        <w:rPr>
          <w:sz w:val="18"/>
          <w:szCs w:val="18"/>
          <w:u w:val="single"/>
        </w:rPr>
      </w:pPr>
    </w:p>
    <w:p w:rsidR="00C23A47" w:rsidRDefault="00C23A47">
      <w:pPr>
        <w:widowControl/>
        <w:jc w:val="left"/>
        <w:rPr>
          <w:szCs w:val="21"/>
        </w:rPr>
      </w:pPr>
      <w:r>
        <w:rPr>
          <w:szCs w:val="21"/>
        </w:rPr>
        <w:br w:type="page"/>
      </w:r>
    </w:p>
    <w:p w:rsidR="00C23A47" w:rsidRPr="007825D2" w:rsidRDefault="00C23A47" w:rsidP="009A734C">
      <w:pPr>
        <w:adjustRightInd w:val="0"/>
        <w:rPr>
          <w:szCs w:val="21"/>
        </w:rPr>
      </w:pPr>
    </w:p>
    <w:p w:rsidR="00C23A47" w:rsidRPr="004F772D" w:rsidRDefault="00C23A47" w:rsidP="007825D2">
      <w:pPr>
        <w:ind w:left="723" w:hangingChars="300" w:hanging="723"/>
        <w:jc w:val="center"/>
        <w:rPr>
          <w:b/>
          <w:sz w:val="24"/>
          <w:szCs w:val="24"/>
        </w:rPr>
      </w:pPr>
      <w:r w:rsidRPr="004F772D">
        <w:rPr>
          <w:b/>
          <w:sz w:val="24"/>
          <w:szCs w:val="24"/>
        </w:rPr>
        <w:t xml:space="preserve">Notification of Gathering at </w:t>
      </w:r>
      <w:smartTag w:uri="urn:schemas-microsoft-com:office:smarttags" w:element="place">
        <w:r w:rsidRPr="004F772D">
          <w:rPr>
            <w:b/>
            <w:sz w:val="24"/>
            <w:szCs w:val="24"/>
          </w:rPr>
          <w:t>Nagoya</w:t>
        </w:r>
      </w:smartTag>
      <w:r w:rsidRPr="004F772D">
        <w:rPr>
          <w:b/>
          <w:sz w:val="24"/>
          <w:szCs w:val="24"/>
        </w:rPr>
        <w:t xml:space="preserve"> Mosque</w:t>
      </w:r>
    </w:p>
    <w:p w:rsidR="00C23A47" w:rsidRPr="004F772D" w:rsidRDefault="00C23A47" w:rsidP="007825D2">
      <w:pPr>
        <w:ind w:left="723" w:hangingChars="300" w:hanging="723"/>
        <w:jc w:val="center"/>
        <w:rPr>
          <w:b/>
          <w:sz w:val="24"/>
          <w:szCs w:val="24"/>
        </w:rPr>
      </w:pPr>
      <w:r w:rsidRPr="004F772D">
        <w:rPr>
          <w:rFonts w:hint="eastAsia"/>
          <w:b/>
          <w:sz w:val="24"/>
          <w:szCs w:val="24"/>
        </w:rPr>
        <w:t>名古屋モスク内での集会に関する届出書</w:t>
      </w:r>
    </w:p>
    <w:p w:rsidR="00C23A47" w:rsidRPr="009D2400" w:rsidRDefault="00C23A47" w:rsidP="007825D2">
      <w:pPr>
        <w:ind w:left="840" w:hangingChars="300" w:hanging="840"/>
        <w:jc w:val="center"/>
        <w:rPr>
          <w:sz w:val="28"/>
          <w:szCs w:val="28"/>
          <w:u w:val="single"/>
        </w:rPr>
      </w:pPr>
    </w:p>
    <w:p w:rsidR="00C23A47" w:rsidRPr="004F772D" w:rsidRDefault="00C23A47" w:rsidP="007825D2">
      <w:pPr>
        <w:rPr>
          <w:sz w:val="22"/>
        </w:rPr>
      </w:pPr>
      <w:r w:rsidRPr="004F772D">
        <w:rPr>
          <w:sz w:val="22"/>
        </w:rPr>
        <w:t>Name of Gathering</w:t>
      </w:r>
    </w:p>
    <w:p w:rsidR="00C23A47" w:rsidRPr="004F772D" w:rsidRDefault="00C23A47" w:rsidP="007825D2">
      <w:pPr>
        <w:ind w:left="660" w:hangingChars="300" w:hanging="660"/>
        <w:rPr>
          <w:sz w:val="22"/>
        </w:rPr>
      </w:pPr>
      <w:r w:rsidRPr="004F772D">
        <w:rPr>
          <w:rFonts w:hint="eastAsia"/>
          <w:sz w:val="22"/>
        </w:rPr>
        <w:t>集会の名称</w:t>
      </w:r>
      <w:r w:rsidRPr="004F772D">
        <w:rPr>
          <w:sz w:val="22"/>
        </w:rPr>
        <w:tab/>
      </w:r>
      <w:r w:rsidRPr="004F772D">
        <w:rPr>
          <w:sz w:val="22"/>
        </w:rPr>
        <w:tab/>
      </w:r>
      <w:r w:rsidRPr="004F772D">
        <w:rPr>
          <w:rFonts w:hint="eastAsia"/>
          <w:sz w:val="22"/>
          <w:u w:val="single"/>
        </w:rPr>
        <w:t xml:space="preserve">　　　　　　　　　　　　　　　　　　　　　　　　　</w:t>
      </w:r>
    </w:p>
    <w:p w:rsidR="00C23A47" w:rsidRPr="004F772D" w:rsidRDefault="00C23A47" w:rsidP="007825D2">
      <w:pPr>
        <w:ind w:left="660" w:hangingChars="300" w:hanging="660"/>
        <w:rPr>
          <w:sz w:val="22"/>
        </w:rPr>
      </w:pPr>
      <w:r w:rsidRPr="004F772D">
        <w:rPr>
          <w:sz w:val="22"/>
        </w:rPr>
        <w:t>Purpose of Gathering</w:t>
      </w:r>
    </w:p>
    <w:p w:rsidR="00C23A47" w:rsidRPr="004F772D" w:rsidRDefault="00C23A47" w:rsidP="007825D2">
      <w:pPr>
        <w:ind w:left="660" w:hangingChars="300" w:hanging="660"/>
        <w:rPr>
          <w:sz w:val="22"/>
          <w:u w:val="single"/>
        </w:rPr>
      </w:pPr>
      <w:r w:rsidRPr="004F772D">
        <w:rPr>
          <w:rFonts w:hint="eastAsia"/>
          <w:sz w:val="22"/>
        </w:rPr>
        <w:t>集会の目的</w:t>
      </w:r>
      <w:r w:rsidRPr="004F772D">
        <w:rPr>
          <w:sz w:val="22"/>
        </w:rPr>
        <w:tab/>
      </w:r>
      <w:r w:rsidRPr="004F772D">
        <w:rPr>
          <w:sz w:val="22"/>
        </w:rPr>
        <w:tab/>
      </w:r>
      <w:r w:rsidRPr="004F772D">
        <w:rPr>
          <w:rFonts w:hint="eastAsia"/>
          <w:sz w:val="22"/>
          <w:u w:val="single"/>
        </w:rPr>
        <w:t xml:space="preserve">　　　　　　　　　　　　　　　　　　　　　　　　　</w:t>
      </w:r>
    </w:p>
    <w:p w:rsidR="00C23A47" w:rsidRPr="004F772D" w:rsidRDefault="00C23A47" w:rsidP="007825D2">
      <w:pPr>
        <w:ind w:left="660" w:hangingChars="300" w:hanging="660"/>
        <w:rPr>
          <w:sz w:val="22"/>
        </w:rPr>
      </w:pPr>
      <w:r w:rsidRPr="004F772D">
        <w:rPr>
          <w:sz w:val="22"/>
        </w:rPr>
        <w:t>Target of Gathering</w:t>
      </w:r>
    </w:p>
    <w:p w:rsidR="00C23A47" w:rsidRPr="004F772D" w:rsidRDefault="00C23A47" w:rsidP="007825D2">
      <w:pPr>
        <w:ind w:left="660" w:hangingChars="300" w:hanging="660"/>
        <w:rPr>
          <w:sz w:val="22"/>
          <w:u w:val="single"/>
        </w:rPr>
      </w:pPr>
      <w:r w:rsidRPr="004F772D">
        <w:rPr>
          <w:rFonts w:hint="eastAsia"/>
          <w:sz w:val="22"/>
        </w:rPr>
        <w:t>集会の対象者</w:t>
      </w:r>
      <w:r w:rsidRPr="004F772D">
        <w:rPr>
          <w:sz w:val="22"/>
        </w:rPr>
        <w:tab/>
      </w:r>
      <w:r w:rsidRPr="004F772D">
        <w:rPr>
          <w:sz w:val="22"/>
        </w:rPr>
        <w:tab/>
      </w:r>
      <w:r w:rsidRPr="004F772D">
        <w:rPr>
          <w:rFonts w:hint="eastAsia"/>
          <w:sz w:val="22"/>
          <w:u w:val="single"/>
        </w:rPr>
        <w:t xml:space="preserve">　　　　　　　　　　　　　　　　　　　　　　　　　</w:t>
      </w:r>
    </w:p>
    <w:p w:rsidR="00C23A47" w:rsidRPr="004F772D" w:rsidRDefault="00C23A47" w:rsidP="007825D2">
      <w:pPr>
        <w:ind w:left="660" w:hangingChars="300" w:hanging="660"/>
        <w:rPr>
          <w:sz w:val="22"/>
        </w:rPr>
      </w:pPr>
      <w:r w:rsidRPr="004F772D">
        <w:rPr>
          <w:sz w:val="22"/>
        </w:rPr>
        <w:t>Date &amp; Time of Gathering</w:t>
      </w:r>
    </w:p>
    <w:p w:rsidR="00C23A47" w:rsidRDefault="00C23A47" w:rsidP="00BB543A">
      <w:pPr>
        <w:ind w:left="660" w:hangingChars="300" w:hanging="660"/>
        <w:rPr>
          <w:sz w:val="22"/>
          <w:u w:val="single"/>
        </w:rPr>
      </w:pPr>
      <w:r w:rsidRPr="004F772D">
        <w:rPr>
          <w:rFonts w:hint="eastAsia"/>
          <w:sz w:val="22"/>
        </w:rPr>
        <w:t>集会の日時</w:t>
      </w:r>
      <w:r w:rsidRPr="004F772D">
        <w:rPr>
          <w:sz w:val="22"/>
        </w:rPr>
        <w:tab/>
      </w:r>
      <w:r w:rsidRPr="004F772D">
        <w:rPr>
          <w:sz w:val="22"/>
        </w:rPr>
        <w:tab/>
      </w:r>
      <w:r w:rsidRPr="004F772D">
        <w:rPr>
          <w:rFonts w:hint="eastAsia"/>
          <w:sz w:val="22"/>
          <w:u w:val="single"/>
        </w:rPr>
        <w:t xml:space="preserve">　　　　　　</w:t>
      </w:r>
      <w:r>
        <w:rPr>
          <w:rFonts w:hint="eastAsia"/>
          <w:sz w:val="22"/>
          <w:u w:val="single"/>
        </w:rPr>
        <w:t xml:space="preserve">　</w:t>
      </w:r>
      <w:r w:rsidRPr="004F772D">
        <w:rPr>
          <w:rFonts w:hint="eastAsia"/>
          <w:sz w:val="22"/>
          <w:u w:val="single"/>
        </w:rPr>
        <w:t xml:space="preserve">　　　　　　　　　　　　　　　　　　</w:t>
      </w:r>
    </w:p>
    <w:p w:rsidR="00C23A47" w:rsidRPr="004F772D" w:rsidRDefault="00C23A47" w:rsidP="00BB543A">
      <w:pPr>
        <w:ind w:left="660" w:hangingChars="300" w:hanging="660"/>
        <w:rPr>
          <w:sz w:val="22"/>
        </w:rPr>
      </w:pPr>
      <w:r>
        <w:rPr>
          <w:sz w:val="22"/>
        </w:rPr>
        <w:t>Place</w:t>
      </w:r>
      <w:r w:rsidRPr="004F772D">
        <w:rPr>
          <w:sz w:val="22"/>
        </w:rPr>
        <w:t xml:space="preserve"> of Gathering</w:t>
      </w:r>
    </w:p>
    <w:p w:rsidR="00C23A47" w:rsidRPr="004F772D" w:rsidRDefault="00C23A47" w:rsidP="00BB543A">
      <w:pPr>
        <w:ind w:left="660" w:hangingChars="300" w:hanging="660"/>
        <w:rPr>
          <w:sz w:val="22"/>
          <w:u w:val="single"/>
        </w:rPr>
      </w:pPr>
      <w:r>
        <w:rPr>
          <w:rFonts w:hint="eastAsia"/>
          <w:sz w:val="22"/>
        </w:rPr>
        <w:t>集会の場所</w:t>
      </w:r>
      <w:r w:rsidRPr="004F772D">
        <w:rPr>
          <w:sz w:val="22"/>
        </w:rPr>
        <w:tab/>
      </w:r>
      <w:r w:rsidRPr="004F772D">
        <w:rPr>
          <w:sz w:val="22"/>
        </w:rPr>
        <w:tab/>
      </w:r>
      <w:r w:rsidRPr="004F772D">
        <w:rPr>
          <w:rFonts w:hint="eastAsia"/>
          <w:sz w:val="22"/>
          <w:u w:val="single"/>
        </w:rPr>
        <w:t xml:space="preserve">　　　　　　　　　　　　　　　　　　　　　　　　　</w:t>
      </w:r>
    </w:p>
    <w:p w:rsidR="00C23A47" w:rsidRPr="004F772D" w:rsidRDefault="00C23A47" w:rsidP="007825D2">
      <w:pPr>
        <w:ind w:left="660" w:hangingChars="300" w:hanging="660"/>
        <w:rPr>
          <w:sz w:val="22"/>
        </w:rPr>
      </w:pPr>
      <w:r w:rsidRPr="004F772D">
        <w:rPr>
          <w:sz w:val="22"/>
        </w:rPr>
        <w:t xml:space="preserve">Name of the Responsible Person </w:t>
      </w:r>
    </w:p>
    <w:p w:rsidR="00C23A47" w:rsidRPr="004F772D" w:rsidRDefault="00C23A47" w:rsidP="007825D2">
      <w:pPr>
        <w:ind w:left="660" w:hangingChars="300" w:hanging="660"/>
        <w:rPr>
          <w:sz w:val="22"/>
          <w:u w:val="single"/>
        </w:rPr>
      </w:pPr>
      <w:r w:rsidRPr="004F772D">
        <w:rPr>
          <w:rFonts w:hint="eastAsia"/>
          <w:sz w:val="22"/>
        </w:rPr>
        <w:t xml:space="preserve">責任者又は中心となる方の名前　</w:t>
      </w:r>
      <w:r w:rsidRPr="004F772D">
        <w:rPr>
          <w:rFonts w:hint="eastAsia"/>
          <w:sz w:val="22"/>
          <w:u w:val="single"/>
        </w:rPr>
        <w:t xml:space="preserve">　　　　　　　　　　　　　　　　　　　　　</w:t>
      </w:r>
    </w:p>
    <w:p w:rsidR="00C23A47" w:rsidRPr="004F772D" w:rsidRDefault="00C23A47" w:rsidP="007825D2">
      <w:pPr>
        <w:ind w:left="660" w:hangingChars="300" w:hanging="660"/>
        <w:rPr>
          <w:sz w:val="22"/>
        </w:rPr>
      </w:pPr>
      <w:r w:rsidRPr="004F772D">
        <w:rPr>
          <w:sz w:val="22"/>
        </w:rPr>
        <w:t>Contact’s Details</w:t>
      </w:r>
      <w:r w:rsidRPr="004F772D">
        <w:rPr>
          <w:sz w:val="22"/>
        </w:rPr>
        <w:tab/>
        <w:t>Mobile Number</w:t>
      </w:r>
    </w:p>
    <w:p w:rsidR="00C23A47" w:rsidRPr="004F772D" w:rsidRDefault="00C23A47" w:rsidP="007825D2">
      <w:pPr>
        <w:ind w:left="660" w:hangingChars="300" w:hanging="660"/>
        <w:rPr>
          <w:sz w:val="22"/>
          <w:u w:val="single"/>
        </w:rPr>
      </w:pPr>
      <w:r w:rsidRPr="004F772D">
        <w:rPr>
          <w:rFonts w:hint="eastAsia"/>
          <w:sz w:val="22"/>
        </w:rPr>
        <w:t>上記の方の連絡先</w:t>
      </w:r>
      <w:r w:rsidRPr="004F772D">
        <w:rPr>
          <w:sz w:val="22"/>
        </w:rPr>
        <w:tab/>
      </w:r>
      <w:r w:rsidRPr="004F772D">
        <w:rPr>
          <w:rFonts w:hint="eastAsia"/>
          <w:sz w:val="22"/>
          <w:u w:val="single"/>
        </w:rPr>
        <w:t xml:space="preserve">電話　　　　　　　　　　　　　　　　　　　　　　　</w:t>
      </w:r>
    </w:p>
    <w:p w:rsidR="00C23A47" w:rsidRPr="004F772D" w:rsidRDefault="00C23A47" w:rsidP="007825D2">
      <w:pPr>
        <w:ind w:left="660" w:hangingChars="300" w:hanging="660"/>
        <w:rPr>
          <w:sz w:val="22"/>
        </w:rPr>
      </w:pPr>
      <w:r w:rsidRPr="004F772D">
        <w:rPr>
          <w:sz w:val="22"/>
        </w:rPr>
        <w:tab/>
      </w:r>
      <w:r w:rsidRPr="004F772D">
        <w:rPr>
          <w:sz w:val="22"/>
        </w:rPr>
        <w:tab/>
      </w:r>
      <w:r w:rsidRPr="004F772D">
        <w:rPr>
          <w:sz w:val="22"/>
        </w:rPr>
        <w:tab/>
      </w:r>
      <w:r w:rsidRPr="004F772D">
        <w:rPr>
          <w:sz w:val="22"/>
        </w:rPr>
        <w:tab/>
        <w:t>Mail Address</w:t>
      </w:r>
    </w:p>
    <w:p w:rsidR="00C23A47" w:rsidRPr="004F772D" w:rsidRDefault="00C23A47" w:rsidP="007825D2">
      <w:pPr>
        <w:ind w:left="660" w:hangingChars="300" w:hanging="660"/>
        <w:rPr>
          <w:sz w:val="22"/>
          <w:u w:val="single"/>
        </w:rPr>
      </w:pPr>
      <w:r w:rsidRPr="004F772D">
        <w:rPr>
          <w:sz w:val="22"/>
        </w:rPr>
        <w:tab/>
      </w:r>
      <w:r w:rsidRPr="004F772D">
        <w:rPr>
          <w:sz w:val="22"/>
        </w:rPr>
        <w:tab/>
      </w:r>
      <w:r w:rsidRPr="004F772D">
        <w:rPr>
          <w:sz w:val="22"/>
        </w:rPr>
        <w:tab/>
      </w:r>
      <w:r w:rsidRPr="004F772D">
        <w:rPr>
          <w:sz w:val="22"/>
        </w:rPr>
        <w:tab/>
      </w:r>
      <w:r w:rsidRPr="004F772D">
        <w:rPr>
          <w:rFonts w:hint="eastAsia"/>
          <w:sz w:val="22"/>
          <w:u w:val="single"/>
        </w:rPr>
        <w:t xml:space="preserve">メール　　　　　　　　　　　　　　　　　　　　　　</w:t>
      </w:r>
    </w:p>
    <w:p w:rsidR="00C23A47" w:rsidRPr="004F772D" w:rsidRDefault="00C23A47" w:rsidP="00BB543A">
      <w:pPr>
        <w:ind w:left="660" w:hangingChars="300" w:hanging="660"/>
        <w:rPr>
          <w:sz w:val="22"/>
        </w:rPr>
      </w:pPr>
      <w:r w:rsidRPr="004F772D">
        <w:rPr>
          <w:sz w:val="22"/>
        </w:rPr>
        <w:t>Possibilities of eating &amp; drinking</w:t>
      </w:r>
      <w:r>
        <w:rPr>
          <w:sz w:val="22"/>
        </w:rPr>
        <w:t>( in the community room only)</w:t>
      </w:r>
    </w:p>
    <w:p w:rsidR="00C23A47" w:rsidRPr="004F772D" w:rsidRDefault="00C23A47" w:rsidP="00BB543A">
      <w:pPr>
        <w:ind w:left="660" w:hangingChars="300" w:hanging="660"/>
        <w:rPr>
          <w:sz w:val="22"/>
        </w:rPr>
      </w:pPr>
      <w:r>
        <w:rPr>
          <w:rFonts w:hint="eastAsia"/>
          <w:sz w:val="22"/>
        </w:rPr>
        <w:t>飲食の有無（軽食含む・コミュニティールームのみ</w:t>
      </w:r>
      <w:r>
        <w:rPr>
          <w:sz w:val="22"/>
        </w:rPr>
        <w:t>OK</w:t>
      </w:r>
      <w:r w:rsidRPr="004F772D">
        <w:rPr>
          <w:rFonts w:hint="eastAsia"/>
          <w:sz w:val="22"/>
        </w:rPr>
        <w:t>）</w:t>
      </w:r>
      <w:r>
        <w:rPr>
          <w:rFonts w:hint="eastAsia"/>
          <w:sz w:val="22"/>
        </w:rPr>
        <w:t xml:space="preserve">　</w:t>
      </w:r>
      <w:r w:rsidRPr="004F772D">
        <w:rPr>
          <w:sz w:val="22"/>
        </w:rPr>
        <w:t xml:space="preserve">YES </w:t>
      </w:r>
      <w:r w:rsidRPr="004F772D">
        <w:rPr>
          <w:rFonts w:hint="eastAsia"/>
          <w:sz w:val="22"/>
        </w:rPr>
        <w:t xml:space="preserve">有　／　</w:t>
      </w:r>
      <w:r w:rsidRPr="004F772D">
        <w:rPr>
          <w:sz w:val="22"/>
        </w:rPr>
        <w:t xml:space="preserve">NO </w:t>
      </w:r>
      <w:r w:rsidRPr="004F772D">
        <w:rPr>
          <w:rFonts w:hint="eastAsia"/>
          <w:sz w:val="22"/>
        </w:rPr>
        <w:t>無</w:t>
      </w:r>
    </w:p>
    <w:p w:rsidR="00C23A47" w:rsidRPr="004F772D" w:rsidRDefault="00C23A47" w:rsidP="007825D2">
      <w:pPr>
        <w:ind w:left="660" w:hangingChars="300" w:hanging="660"/>
        <w:rPr>
          <w:sz w:val="22"/>
        </w:rPr>
      </w:pPr>
      <w:r w:rsidRPr="004F772D">
        <w:rPr>
          <w:sz w:val="22"/>
        </w:rPr>
        <w:t>Special of Notes</w:t>
      </w:r>
    </w:p>
    <w:p w:rsidR="00C23A47" w:rsidRDefault="00C23A47" w:rsidP="007825D2">
      <w:pPr>
        <w:ind w:left="660" w:hangingChars="300" w:hanging="660"/>
        <w:rPr>
          <w:sz w:val="22"/>
          <w:u w:val="single"/>
        </w:rPr>
      </w:pPr>
      <w:r w:rsidRPr="004F772D">
        <w:rPr>
          <w:rFonts w:hint="eastAsia"/>
          <w:sz w:val="22"/>
        </w:rPr>
        <w:t>その他特記すべき事</w:t>
      </w:r>
      <w:r w:rsidRPr="004F772D">
        <w:rPr>
          <w:sz w:val="22"/>
        </w:rPr>
        <w:tab/>
      </w:r>
      <w:r w:rsidRPr="004F772D">
        <w:rPr>
          <w:rFonts w:hint="eastAsia"/>
          <w:sz w:val="22"/>
          <w:u w:val="single"/>
        </w:rPr>
        <w:t xml:space="preserve">　　　　　　　　　　　　　　　　　　　　　　　　　</w:t>
      </w:r>
    </w:p>
    <w:p w:rsidR="00C23A47" w:rsidRDefault="00C23A47" w:rsidP="007825D2">
      <w:pPr>
        <w:ind w:left="660" w:hangingChars="300" w:hanging="660"/>
        <w:rPr>
          <w:sz w:val="22"/>
          <w:u w:val="single"/>
        </w:rPr>
      </w:pPr>
    </w:p>
    <w:p w:rsidR="00C23A47" w:rsidRPr="004F772D" w:rsidRDefault="00C23A47" w:rsidP="007825D2">
      <w:pPr>
        <w:ind w:left="660" w:hangingChars="300" w:hanging="660"/>
        <w:rPr>
          <w:sz w:val="22"/>
          <w:u w:val="single"/>
        </w:rPr>
      </w:pPr>
      <w:r>
        <w:rPr>
          <w:rFonts w:hint="eastAsia"/>
          <w:sz w:val="22"/>
          <w:u w:val="single"/>
        </w:rPr>
        <w:t xml:space="preserve">　　　　　　　　　　　　　　　　　　　　　　　　　　　　　　　　　　　　　</w:t>
      </w:r>
    </w:p>
    <w:p w:rsidR="00C23A47" w:rsidRDefault="00C23A47" w:rsidP="007825D2">
      <w:pPr>
        <w:ind w:left="660" w:hangingChars="300" w:hanging="660"/>
        <w:rPr>
          <w:sz w:val="22"/>
        </w:rPr>
      </w:pPr>
    </w:p>
    <w:p w:rsidR="00C23A47" w:rsidRDefault="00C23A47" w:rsidP="007825D2">
      <w:pPr>
        <w:ind w:left="660" w:hangingChars="300" w:hanging="660"/>
        <w:rPr>
          <w:sz w:val="22"/>
        </w:rPr>
      </w:pPr>
    </w:p>
    <w:p w:rsidR="00C23A47" w:rsidRDefault="00C23A47" w:rsidP="008E73DA">
      <w:pPr>
        <w:ind w:left="660" w:hangingChars="300" w:hanging="660"/>
        <w:rPr>
          <w:sz w:val="22"/>
        </w:rPr>
      </w:pPr>
      <w:r>
        <w:rPr>
          <w:sz w:val="22"/>
        </w:rPr>
        <w:t>---------------------------------------------------------------------------------------------------------------</w:t>
      </w:r>
    </w:p>
    <w:p w:rsidR="00C23A47" w:rsidRPr="004F772D" w:rsidRDefault="00C23A47" w:rsidP="008E73DA">
      <w:pPr>
        <w:ind w:left="660" w:hangingChars="300" w:hanging="660"/>
        <w:rPr>
          <w:sz w:val="22"/>
        </w:rPr>
      </w:pPr>
      <w:r>
        <w:rPr>
          <w:sz w:val="22"/>
        </w:rPr>
        <w:t>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186"/>
      </w:tblGrid>
      <w:tr w:rsidR="00C23A47" w:rsidRPr="00A304FC" w:rsidTr="00A304FC">
        <w:tc>
          <w:tcPr>
            <w:tcW w:w="2376" w:type="dxa"/>
          </w:tcPr>
          <w:p w:rsidR="00C23A47" w:rsidRPr="00A304FC" w:rsidRDefault="00C23A47" w:rsidP="00A304FC">
            <w:pPr>
              <w:adjustRightInd w:val="0"/>
              <w:rPr>
                <w:szCs w:val="21"/>
              </w:rPr>
            </w:pPr>
            <w:r w:rsidRPr="00A304FC">
              <w:rPr>
                <w:szCs w:val="21"/>
              </w:rPr>
              <w:t>Date of Notification</w:t>
            </w:r>
          </w:p>
          <w:p w:rsidR="00C23A47" w:rsidRPr="00A304FC" w:rsidRDefault="00C23A47" w:rsidP="00A304FC">
            <w:pPr>
              <w:adjustRightInd w:val="0"/>
              <w:rPr>
                <w:szCs w:val="21"/>
              </w:rPr>
            </w:pPr>
            <w:r w:rsidRPr="00A304FC">
              <w:rPr>
                <w:rFonts w:hint="eastAsia"/>
                <w:szCs w:val="21"/>
              </w:rPr>
              <w:t>届出日</w:t>
            </w:r>
          </w:p>
        </w:tc>
        <w:tc>
          <w:tcPr>
            <w:tcW w:w="6186" w:type="dxa"/>
          </w:tcPr>
          <w:p w:rsidR="00C23A47" w:rsidRPr="00A304FC" w:rsidRDefault="00C23A47" w:rsidP="00A304FC">
            <w:pPr>
              <w:adjustRightInd w:val="0"/>
              <w:rPr>
                <w:szCs w:val="21"/>
              </w:rPr>
            </w:pPr>
          </w:p>
        </w:tc>
      </w:tr>
      <w:tr w:rsidR="00C23A47" w:rsidRPr="00A304FC" w:rsidTr="00A304FC">
        <w:tc>
          <w:tcPr>
            <w:tcW w:w="2376" w:type="dxa"/>
          </w:tcPr>
          <w:p w:rsidR="00C23A47" w:rsidRPr="00A304FC" w:rsidRDefault="00C23A47" w:rsidP="00A304FC">
            <w:pPr>
              <w:adjustRightInd w:val="0"/>
              <w:rPr>
                <w:szCs w:val="21"/>
              </w:rPr>
            </w:pPr>
            <w:r w:rsidRPr="00A304FC">
              <w:rPr>
                <w:szCs w:val="21"/>
              </w:rPr>
              <w:t>Person who accepted</w:t>
            </w:r>
          </w:p>
          <w:p w:rsidR="00C23A47" w:rsidRPr="00A304FC" w:rsidRDefault="00C23A47" w:rsidP="00A304FC">
            <w:pPr>
              <w:adjustRightInd w:val="0"/>
              <w:rPr>
                <w:szCs w:val="21"/>
              </w:rPr>
            </w:pPr>
            <w:r w:rsidRPr="00A304FC">
              <w:rPr>
                <w:rFonts w:hint="eastAsia"/>
                <w:szCs w:val="21"/>
              </w:rPr>
              <w:t>受付者</w:t>
            </w:r>
          </w:p>
        </w:tc>
        <w:tc>
          <w:tcPr>
            <w:tcW w:w="6186" w:type="dxa"/>
          </w:tcPr>
          <w:p w:rsidR="00C23A47" w:rsidRPr="00A304FC" w:rsidRDefault="00C23A47" w:rsidP="00A304FC">
            <w:pPr>
              <w:adjustRightInd w:val="0"/>
              <w:rPr>
                <w:szCs w:val="21"/>
              </w:rPr>
            </w:pPr>
          </w:p>
        </w:tc>
      </w:tr>
      <w:tr w:rsidR="00C23A47" w:rsidRPr="00A304FC" w:rsidTr="00A304FC">
        <w:tc>
          <w:tcPr>
            <w:tcW w:w="8562" w:type="dxa"/>
            <w:gridSpan w:val="2"/>
          </w:tcPr>
          <w:p w:rsidR="00C23A47" w:rsidRPr="00A304FC" w:rsidRDefault="00C23A47" w:rsidP="00A304FC">
            <w:pPr>
              <w:adjustRightInd w:val="0"/>
              <w:rPr>
                <w:szCs w:val="21"/>
              </w:rPr>
            </w:pPr>
          </w:p>
          <w:p w:rsidR="00C23A47" w:rsidRPr="00A304FC" w:rsidRDefault="00C23A47" w:rsidP="00A304FC">
            <w:pPr>
              <w:adjustRightInd w:val="0"/>
              <w:rPr>
                <w:szCs w:val="21"/>
              </w:rPr>
            </w:pPr>
          </w:p>
          <w:p w:rsidR="00C23A47" w:rsidRPr="00A304FC" w:rsidRDefault="00C23A47" w:rsidP="00A304FC">
            <w:pPr>
              <w:adjustRightInd w:val="0"/>
              <w:rPr>
                <w:szCs w:val="21"/>
              </w:rPr>
            </w:pPr>
          </w:p>
          <w:p w:rsidR="00C23A47" w:rsidRPr="00A304FC" w:rsidRDefault="00C23A47" w:rsidP="00A304FC">
            <w:pPr>
              <w:adjustRightInd w:val="0"/>
              <w:rPr>
                <w:szCs w:val="21"/>
              </w:rPr>
            </w:pPr>
          </w:p>
          <w:p w:rsidR="00C23A47" w:rsidRPr="00A304FC" w:rsidRDefault="00C23A47" w:rsidP="00A304FC">
            <w:pPr>
              <w:adjustRightInd w:val="0"/>
              <w:rPr>
                <w:szCs w:val="21"/>
              </w:rPr>
            </w:pPr>
          </w:p>
          <w:p w:rsidR="00C23A47" w:rsidRPr="00A304FC" w:rsidRDefault="00C23A47" w:rsidP="00A304FC">
            <w:pPr>
              <w:adjustRightInd w:val="0"/>
              <w:rPr>
                <w:szCs w:val="21"/>
              </w:rPr>
            </w:pPr>
          </w:p>
          <w:p w:rsidR="00C23A47" w:rsidRPr="00A304FC" w:rsidRDefault="00C23A47" w:rsidP="00A304FC">
            <w:pPr>
              <w:adjustRightInd w:val="0"/>
              <w:rPr>
                <w:szCs w:val="21"/>
              </w:rPr>
            </w:pPr>
          </w:p>
          <w:p w:rsidR="00C23A47" w:rsidRPr="00A304FC" w:rsidRDefault="00C23A47" w:rsidP="00A304FC">
            <w:pPr>
              <w:adjustRightInd w:val="0"/>
              <w:rPr>
                <w:szCs w:val="21"/>
              </w:rPr>
            </w:pPr>
          </w:p>
        </w:tc>
      </w:tr>
    </w:tbl>
    <w:p w:rsidR="00C23A47" w:rsidRDefault="00C23A47">
      <w:pPr>
        <w:widowControl/>
        <w:jc w:val="left"/>
        <w:rPr>
          <w:szCs w:val="21"/>
        </w:rPr>
      </w:pPr>
      <w:r>
        <w:rPr>
          <w:szCs w:val="21"/>
        </w:rPr>
        <w:br w:type="page"/>
      </w:r>
    </w:p>
    <w:p w:rsidR="00C23A47" w:rsidRPr="00393A64" w:rsidRDefault="00C23A47" w:rsidP="007825D2">
      <w:pPr>
        <w:adjustRightInd w:val="0"/>
        <w:jc w:val="center"/>
        <w:rPr>
          <w:color w:val="0070C0"/>
          <w:szCs w:val="21"/>
        </w:rPr>
      </w:pPr>
      <w:r>
        <w:rPr>
          <w:rFonts w:hint="eastAsia"/>
          <w:sz w:val="24"/>
          <w:szCs w:val="24"/>
          <w:u w:val="single"/>
        </w:rPr>
        <w:t>名古屋</w:t>
      </w:r>
      <w:r w:rsidRPr="00647815">
        <w:rPr>
          <w:rFonts w:hint="eastAsia"/>
          <w:sz w:val="24"/>
          <w:szCs w:val="24"/>
          <w:u w:val="single"/>
        </w:rPr>
        <w:t>モスク内で集会</w:t>
      </w:r>
      <w:r>
        <w:rPr>
          <w:rFonts w:hint="eastAsia"/>
          <w:sz w:val="24"/>
          <w:szCs w:val="24"/>
          <w:u w:val="single"/>
        </w:rPr>
        <w:t>に参加する兄弟姉妹の皆さんへ</w:t>
      </w:r>
    </w:p>
    <w:p w:rsidR="00C23A47" w:rsidRPr="00393A64" w:rsidRDefault="00C23A47" w:rsidP="009A734C">
      <w:pPr>
        <w:adjustRightInd w:val="0"/>
        <w:rPr>
          <w:b/>
          <w:color w:val="0070C0"/>
          <w:szCs w:val="21"/>
        </w:rPr>
      </w:pPr>
    </w:p>
    <w:p w:rsidR="00C23A47" w:rsidRDefault="00C23A47" w:rsidP="0072368C">
      <w:pPr>
        <w:adjustRightInd w:val="0"/>
        <w:ind w:left="440" w:hangingChars="200" w:hanging="440"/>
        <w:rPr>
          <w:sz w:val="22"/>
        </w:rPr>
      </w:pPr>
      <w:r w:rsidRPr="0072368C">
        <w:rPr>
          <w:rFonts w:hint="eastAsia"/>
          <w:sz w:val="22"/>
        </w:rPr>
        <w:t>１．集会の有無にかかわらず、礼拝室は礼拝に訪れるすべてのムスリムに常に開かれています。誰でもいつでもスムーズに礼拝が行えるよう、集会は、出入口付近と礼拝室最前列を一列空けた場所で行なうようにしてください。</w:t>
      </w:r>
    </w:p>
    <w:p w:rsidR="00C23A47" w:rsidRPr="0072368C" w:rsidRDefault="00C23A47" w:rsidP="0072368C">
      <w:pPr>
        <w:adjustRightInd w:val="0"/>
        <w:ind w:left="440" w:hangingChars="200" w:hanging="440"/>
        <w:rPr>
          <w:sz w:val="22"/>
        </w:rPr>
      </w:pPr>
    </w:p>
    <w:p w:rsidR="00C23A47" w:rsidRDefault="00C23A47" w:rsidP="0072368C">
      <w:pPr>
        <w:adjustRightInd w:val="0"/>
        <w:ind w:left="440" w:hangingChars="200" w:hanging="440"/>
        <w:rPr>
          <w:sz w:val="22"/>
        </w:rPr>
      </w:pPr>
      <w:r w:rsidRPr="0072368C">
        <w:rPr>
          <w:rFonts w:hint="eastAsia"/>
          <w:sz w:val="22"/>
        </w:rPr>
        <w:t>２．飲食を伴う集会をする場合は、事前に報告をしてください。また、飲食の際は必ずシートを敷いた上で行うこととし、万一カーペットや壁を汚した場合には、責任をもって清掃してください。どうしても落とせない汚れについては、速やかにモスクに報告してください。</w:t>
      </w:r>
      <w:r w:rsidRPr="0072368C">
        <w:rPr>
          <w:sz w:val="22"/>
        </w:rPr>
        <w:t xml:space="preserve"> </w:t>
      </w:r>
    </w:p>
    <w:p w:rsidR="00C23A47" w:rsidRPr="0072368C" w:rsidRDefault="00C23A47" w:rsidP="0072368C">
      <w:pPr>
        <w:adjustRightInd w:val="0"/>
        <w:ind w:left="440" w:hangingChars="200" w:hanging="440"/>
        <w:rPr>
          <w:sz w:val="22"/>
        </w:rPr>
      </w:pPr>
    </w:p>
    <w:p w:rsidR="00C23A47" w:rsidRDefault="00C23A47" w:rsidP="0072368C">
      <w:pPr>
        <w:adjustRightInd w:val="0"/>
        <w:ind w:left="440" w:hangingChars="200" w:hanging="440"/>
        <w:rPr>
          <w:sz w:val="22"/>
        </w:rPr>
      </w:pPr>
      <w:r w:rsidRPr="0072368C">
        <w:rPr>
          <w:rFonts w:hint="eastAsia"/>
          <w:sz w:val="22"/>
        </w:rPr>
        <w:t>３．集会の後は清掃をお願いします。ゴミは各自で持ち帰ることを</w:t>
      </w:r>
      <w:r>
        <w:rPr>
          <w:rFonts w:hint="eastAsia"/>
          <w:sz w:val="22"/>
        </w:rPr>
        <w:t>原則と</w:t>
      </w:r>
      <w:r w:rsidRPr="0072368C">
        <w:rPr>
          <w:rFonts w:hint="eastAsia"/>
          <w:sz w:val="22"/>
        </w:rPr>
        <w:t>してください。</w:t>
      </w:r>
    </w:p>
    <w:p w:rsidR="00C23A47" w:rsidRPr="0072368C" w:rsidRDefault="00C23A47" w:rsidP="0072368C">
      <w:pPr>
        <w:adjustRightInd w:val="0"/>
        <w:ind w:left="440" w:hangingChars="200" w:hanging="440"/>
        <w:rPr>
          <w:sz w:val="22"/>
        </w:rPr>
      </w:pPr>
    </w:p>
    <w:p w:rsidR="00C23A47" w:rsidRDefault="00C23A47" w:rsidP="0072368C">
      <w:pPr>
        <w:adjustRightInd w:val="0"/>
        <w:ind w:left="440" w:hangingChars="200" w:hanging="440"/>
        <w:rPr>
          <w:sz w:val="22"/>
        </w:rPr>
      </w:pPr>
      <w:r w:rsidRPr="0072368C">
        <w:rPr>
          <w:rFonts w:hint="eastAsia"/>
          <w:sz w:val="22"/>
        </w:rPr>
        <w:t>４．女性の礼拝室に中学生以上の男子を出入りさせることは、避けてください。小学生以下の子どもを同伴する参加者は、保護者の責任において子どもの安全を確認してください。</w:t>
      </w:r>
    </w:p>
    <w:p w:rsidR="00C23A47" w:rsidRPr="0072368C" w:rsidRDefault="00C23A47" w:rsidP="0072368C">
      <w:pPr>
        <w:adjustRightInd w:val="0"/>
        <w:ind w:left="440" w:hangingChars="200" w:hanging="440"/>
        <w:rPr>
          <w:sz w:val="22"/>
        </w:rPr>
      </w:pPr>
    </w:p>
    <w:p w:rsidR="00C23A47" w:rsidRDefault="00C23A47" w:rsidP="0072368C">
      <w:pPr>
        <w:adjustRightInd w:val="0"/>
        <w:ind w:left="440" w:hangingChars="200" w:hanging="440"/>
        <w:rPr>
          <w:sz w:val="22"/>
        </w:rPr>
      </w:pPr>
      <w:r w:rsidRPr="0072368C">
        <w:rPr>
          <w:rFonts w:hint="eastAsia"/>
          <w:sz w:val="22"/>
        </w:rPr>
        <w:t>５．モスク内で特定の出版物を許可なく配布すること、物品を販売することを固く禁じます。掲示物は必ずモスクの許可印を得てから掲示してください。</w:t>
      </w:r>
    </w:p>
    <w:p w:rsidR="00C23A47" w:rsidRPr="0072368C" w:rsidRDefault="00C23A47" w:rsidP="0072368C">
      <w:pPr>
        <w:adjustRightInd w:val="0"/>
        <w:ind w:left="440" w:hangingChars="200" w:hanging="440"/>
        <w:rPr>
          <w:sz w:val="22"/>
        </w:rPr>
      </w:pPr>
    </w:p>
    <w:p w:rsidR="00C23A47" w:rsidRDefault="00C23A47" w:rsidP="0072368C">
      <w:pPr>
        <w:adjustRightInd w:val="0"/>
        <w:ind w:left="440" w:hangingChars="200" w:hanging="440"/>
        <w:rPr>
          <w:sz w:val="22"/>
        </w:rPr>
      </w:pPr>
      <w:r w:rsidRPr="0072368C">
        <w:rPr>
          <w:rFonts w:hint="eastAsia"/>
          <w:sz w:val="22"/>
        </w:rPr>
        <w:t>６．サダカを募る</w:t>
      </w:r>
      <w:r>
        <w:rPr>
          <w:rFonts w:hint="eastAsia"/>
          <w:sz w:val="22"/>
        </w:rPr>
        <w:t>場合は、事前にモスクの許可を得ることとし、募金先とその趣旨を明らかにしてください</w:t>
      </w:r>
      <w:r w:rsidRPr="0072368C">
        <w:rPr>
          <w:rFonts w:hint="eastAsia"/>
          <w:sz w:val="22"/>
        </w:rPr>
        <w:t>。</w:t>
      </w:r>
      <w:r>
        <w:rPr>
          <w:rFonts w:hint="eastAsia"/>
          <w:sz w:val="22"/>
        </w:rPr>
        <w:t>また、</w:t>
      </w:r>
      <w:r w:rsidRPr="0072368C">
        <w:rPr>
          <w:rFonts w:hint="eastAsia"/>
          <w:sz w:val="22"/>
        </w:rPr>
        <w:t>募金先の明らかでないサダカボックスが回ってきた場合はこれに応じず、速やかにモスクに報告してください。</w:t>
      </w:r>
    </w:p>
    <w:p w:rsidR="00C23A47" w:rsidRPr="001A55F5" w:rsidRDefault="00C23A47" w:rsidP="0072368C">
      <w:pPr>
        <w:adjustRightInd w:val="0"/>
        <w:ind w:left="440" w:hangingChars="200" w:hanging="440"/>
        <w:rPr>
          <w:sz w:val="22"/>
        </w:rPr>
      </w:pPr>
    </w:p>
    <w:p w:rsidR="00C23A47" w:rsidRDefault="00C23A47" w:rsidP="0072368C">
      <w:pPr>
        <w:adjustRightInd w:val="0"/>
        <w:ind w:left="440" w:hangingChars="200" w:hanging="440"/>
        <w:rPr>
          <w:sz w:val="22"/>
        </w:rPr>
      </w:pPr>
      <w:r w:rsidRPr="0072368C">
        <w:rPr>
          <w:rFonts w:hint="eastAsia"/>
          <w:sz w:val="22"/>
        </w:rPr>
        <w:t>７．トラブルが起きた場合は、必ずモスクに報告してください。</w:t>
      </w:r>
      <w:r w:rsidRPr="0072368C">
        <w:rPr>
          <w:rFonts w:hint="eastAsia"/>
          <w:kern w:val="0"/>
          <w:sz w:val="22"/>
        </w:rPr>
        <w:t>後でお聞きしたいことがあった場合に連絡</w:t>
      </w:r>
      <w:r w:rsidRPr="0072368C">
        <w:rPr>
          <w:rFonts w:hint="eastAsia"/>
          <w:sz w:val="22"/>
        </w:rPr>
        <w:t>できるよう、一階事務所に備え付けのノートに、</w:t>
      </w:r>
      <w:r w:rsidRPr="0072368C">
        <w:rPr>
          <w:rFonts w:hint="eastAsia"/>
          <w:kern w:val="0"/>
          <w:sz w:val="22"/>
        </w:rPr>
        <w:t>トラブル内容と報告者の連絡先を</w:t>
      </w:r>
      <w:r w:rsidRPr="0072368C">
        <w:rPr>
          <w:rFonts w:hint="eastAsia"/>
          <w:sz w:val="22"/>
        </w:rPr>
        <w:t>記入することも併せてお願いします。</w:t>
      </w:r>
    </w:p>
    <w:p w:rsidR="00C23A47" w:rsidRPr="0072368C" w:rsidRDefault="00C23A47" w:rsidP="0072368C">
      <w:pPr>
        <w:adjustRightInd w:val="0"/>
        <w:ind w:left="440" w:hangingChars="200" w:hanging="440"/>
        <w:rPr>
          <w:sz w:val="22"/>
        </w:rPr>
      </w:pPr>
    </w:p>
    <w:p w:rsidR="00C23A47" w:rsidRPr="0072368C" w:rsidRDefault="00C23A47" w:rsidP="0072368C">
      <w:pPr>
        <w:adjustRightInd w:val="0"/>
        <w:ind w:left="440" w:hangingChars="200" w:hanging="440"/>
        <w:rPr>
          <w:sz w:val="22"/>
        </w:rPr>
      </w:pPr>
      <w:r w:rsidRPr="0072368C">
        <w:rPr>
          <w:rFonts w:hint="eastAsia"/>
          <w:sz w:val="22"/>
        </w:rPr>
        <w:t>８．礼拝室の利用は無料ですが、皆さんが利用できる状態を維持するための金銭的負担をモスクが負っていることをご理解ください。集会をもたれる毎にモスク維持のためのサダカを募っていただければ幸いです。集められたサダカはイマームに手渡ししてください。</w:t>
      </w:r>
      <w:r w:rsidRPr="0072368C">
        <w:rPr>
          <w:sz w:val="22"/>
        </w:rPr>
        <w:t xml:space="preserve"> </w:t>
      </w:r>
    </w:p>
    <w:p w:rsidR="00C23A47" w:rsidRPr="0072368C" w:rsidRDefault="00C23A47" w:rsidP="0072368C">
      <w:pPr>
        <w:ind w:leftChars="100" w:left="650" w:hangingChars="200" w:hanging="440"/>
        <w:rPr>
          <w:sz w:val="22"/>
        </w:rPr>
      </w:pPr>
    </w:p>
    <w:p w:rsidR="00C23A47" w:rsidRPr="0072368C" w:rsidRDefault="00C23A47" w:rsidP="009A734C">
      <w:pPr>
        <w:rPr>
          <w:sz w:val="22"/>
        </w:rPr>
      </w:pPr>
      <w:r w:rsidRPr="0072368C">
        <w:rPr>
          <w:rFonts w:hint="eastAsia"/>
          <w:sz w:val="22"/>
        </w:rPr>
        <w:t>報告はすべて一階事務所に常駐のイマームにお願いします。不在の場合はイマームもしくはモスク責任者に電話で連絡を取ってください。番号は以下の通り。</w:t>
      </w:r>
    </w:p>
    <w:p w:rsidR="00C23A47" w:rsidRDefault="00C23A47" w:rsidP="0072368C">
      <w:pPr>
        <w:ind w:firstLineChars="200" w:firstLine="440"/>
        <w:rPr>
          <w:sz w:val="22"/>
        </w:rPr>
      </w:pPr>
      <w:r w:rsidRPr="0072368C">
        <w:rPr>
          <w:rFonts w:hint="eastAsia"/>
          <w:sz w:val="22"/>
        </w:rPr>
        <w:t>イマーム</w:t>
      </w:r>
      <w:r>
        <w:rPr>
          <w:sz w:val="22"/>
        </w:rPr>
        <w:tab/>
      </w:r>
      <w:r>
        <w:rPr>
          <w:sz w:val="22"/>
        </w:rPr>
        <w:tab/>
      </w:r>
      <w:r w:rsidRPr="0072368C">
        <w:rPr>
          <w:sz w:val="22"/>
        </w:rPr>
        <w:t>080-4220-9375</w:t>
      </w:r>
      <w:r w:rsidRPr="0072368C">
        <w:rPr>
          <w:rFonts w:hint="eastAsia"/>
          <w:sz w:val="22"/>
        </w:rPr>
        <w:t>（アハメド</w:t>
      </w:r>
      <w:r w:rsidRPr="0072368C">
        <w:rPr>
          <w:sz w:val="22"/>
        </w:rPr>
        <w:t>)</w:t>
      </w:r>
    </w:p>
    <w:p w:rsidR="00C23A47" w:rsidRPr="00393A64" w:rsidRDefault="00C23A47" w:rsidP="0072368C">
      <w:pPr>
        <w:ind w:firstLineChars="200" w:firstLine="440"/>
        <w:rPr>
          <w:szCs w:val="21"/>
        </w:rPr>
      </w:pPr>
      <w:r w:rsidRPr="0072368C">
        <w:rPr>
          <w:rFonts w:hint="eastAsia"/>
          <w:sz w:val="22"/>
        </w:rPr>
        <w:t>モスク責任者</w:t>
      </w:r>
      <w:r>
        <w:rPr>
          <w:sz w:val="22"/>
        </w:rPr>
        <w:tab/>
      </w:r>
      <w:r w:rsidRPr="0072368C">
        <w:rPr>
          <w:sz w:val="22"/>
        </w:rPr>
        <w:t>090-7032-6409</w:t>
      </w:r>
      <w:r w:rsidRPr="0072368C">
        <w:rPr>
          <w:rFonts w:hint="eastAsia"/>
          <w:sz w:val="22"/>
        </w:rPr>
        <w:t>（クレシ</w:t>
      </w:r>
      <w:r w:rsidRPr="0072368C">
        <w:rPr>
          <w:sz w:val="22"/>
        </w:rPr>
        <w:t>)</w:t>
      </w:r>
    </w:p>
    <w:p w:rsidR="00C23A47" w:rsidRPr="00E624AB" w:rsidRDefault="00C23A47" w:rsidP="009A734C">
      <w:pPr>
        <w:ind w:left="630" w:hangingChars="300" w:hanging="630"/>
        <w:rPr>
          <w:szCs w:val="21"/>
        </w:rPr>
      </w:pPr>
    </w:p>
    <w:p w:rsidR="00C23A47" w:rsidRDefault="00C23A47" w:rsidP="009A734C">
      <w:pPr>
        <w:ind w:right="840" w:firstLineChars="2000" w:firstLine="4800"/>
        <w:jc w:val="right"/>
        <w:rPr>
          <w:sz w:val="24"/>
          <w:szCs w:val="24"/>
        </w:rPr>
      </w:pPr>
      <w:r w:rsidRPr="009A734C">
        <w:rPr>
          <w:rFonts w:hint="eastAsia"/>
          <w:sz w:val="24"/>
          <w:szCs w:val="24"/>
        </w:rPr>
        <w:t>宗教法人名古屋モスク</w:t>
      </w:r>
    </w:p>
    <w:p w:rsidR="00C23A47" w:rsidRDefault="00C23A47">
      <w:pPr>
        <w:widowControl/>
        <w:jc w:val="left"/>
        <w:rPr>
          <w:sz w:val="24"/>
          <w:szCs w:val="24"/>
        </w:rPr>
      </w:pPr>
      <w:r>
        <w:rPr>
          <w:sz w:val="24"/>
          <w:szCs w:val="24"/>
        </w:rPr>
        <w:br w:type="page"/>
      </w:r>
    </w:p>
    <w:p w:rsidR="00C23A47" w:rsidRPr="00420FD4" w:rsidRDefault="00C23A47" w:rsidP="007208AE">
      <w:pPr>
        <w:jc w:val="center"/>
        <w:rPr>
          <w:rFonts w:ascii="Times New Roman" w:hAnsi="Times New Roman"/>
          <w:sz w:val="30"/>
          <w:szCs w:val="30"/>
        </w:rPr>
      </w:pPr>
      <w:r w:rsidRPr="00420FD4">
        <w:rPr>
          <w:rFonts w:ascii="Times New Roman" w:hAnsi="Times New Roman"/>
          <w:sz w:val="30"/>
          <w:szCs w:val="30"/>
        </w:rPr>
        <w:t>To Brothers and Sisters</w:t>
      </w:r>
    </w:p>
    <w:p w:rsidR="00C23A47" w:rsidRPr="00420FD4" w:rsidRDefault="00C23A47" w:rsidP="007208AE">
      <w:pPr>
        <w:jc w:val="center"/>
        <w:rPr>
          <w:rFonts w:ascii="Times New Roman" w:hAnsi="Times New Roman"/>
          <w:sz w:val="30"/>
          <w:szCs w:val="30"/>
        </w:rPr>
      </w:pPr>
      <w:r w:rsidRPr="00420FD4">
        <w:rPr>
          <w:rFonts w:ascii="Times New Roman" w:hAnsi="Times New Roman"/>
          <w:sz w:val="30"/>
          <w:szCs w:val="30"/>
        </w:rPr>
        <w:t xml:space="preserve">participating in </w:t>
      </w:r>
      <w:r>
        <w:rPr>
          <w:rFonts w:ascii="Times New Roman" w:hAnsi="Times New Roman"/>
          <w:sz w:val="30"/>
          <w:szCs w:val="30"/>
        </w:rPr>
        <w:t>G</w:t>
      </w:r>
      <w:r w:rsidRPr="00420FD4">
        <w:rPr>
          <w:rFonts w:ascii="Times New Roman" w:hAnsi="Times New Roman"/>
          <w:sz w:val="30"/>
          <w:szCs w:val="30"/>
        </w:rPr>
        <w:t xml:space="preserve">atherings held in Nagoya Mosque, </w:t>
      </w:r>
    </w:p>
    <w:p w:rsidR="00C23A47" w:rsidRPr="00420FD4" w:rsidRDefault="00C23A47" w:rsidP="007208AE">
      <w:pPr>
        <w:jc w:val="center"/>
        <w:rPr>
          <w:rFonts w:ascii="Times New Roman" w:hAnsi="Times New Roman"/>
          <w:sz w:val="30"/>
          <w:szCs w:val="30"/>
        </w:rPr>
      </w:pPr>
      <w:r w:rsidRPr="00420FD4">
        <w:rPr>
          <w:rFonts w:ascii="Times New Roman" w:hAnsi="Times New Roman"/>
          <w:sz w:val="30"/>
          <w:szCs w:val="30"/>
        </w:rPr>
        <w:t>PLEASE...</w:t>
      </w:r>
    </w:p>
    <w:p w:rsidR="00C23A47" w:rsidRPr="00420FD4" w:rsidRDefault="00C23A47" w:rsidP="007208AE">
      <w:pPr>
        <w:rPr>
          <w:rFonts w:ascii="Times New Roman" w:hAnsi="Times New Roman"/>
          <w:sz w:val="30"/>
          <w:szCs w:val="30"/>
        </w:rPr>
      </w:pPr>
    </w:p>
    <w:p w:rsidR="00C23A47" w:rsidRDefault="00C23A47" w:rsidP="007208AE">
      <w:pPr>
        <w:numPr>
          <w:ilvl w:val="0"/>
          <w:numId w:val="1"/>
        </w:numPr>
        <w:rPr>
          <w:rFonts w:ascii="Times New Roman" w:hAnsi="Times New Roman"/>
          <w:b/>
          <w:bCs/>
          <w:sz w:val="24"/>
        </w:rPr>
      </w:pPr>
      <w:r w:rsidRPr="00E66115">
        <w:rPr>
          <w:rFonts w:ascii="Times New Roman" w:hAnsi="Times New Roman"/>
          <w:b/>
          <w:bCs/>
          <w:sz w:val="24"/>
        </w:rPr>
        <w:t xml:space="preserve">Keep </w:t>
      </w:r>
      <w:r>
        <w:rPr>
          <w:rFonts w:ascii="Times New Roman" w:hAnsi="Times New Roman"/>
          <w:b/>
          <w:bCs/>
          <w:sz w:val="24"/>
        </w:rPr>
        <w:t xml:space="preserve">some </w:t>
      </w:r>
      <w:r w:rsidRPr="00E66115">
        <w:rPr>
          <w:rFonts w:ascii="Times New Roman" w:hAnsi="Times New Roman"/>
          <w:b/>
          <w:bCs/>
          <w:sz w:val="24"/>
        </w:rPr>
        <w:t xml:space="preserve">space around the first row, and </w:t>
      </w:r>
      <w:r>
        <w:rPr>
          <w:rFonts w:ascii="Times New Roman" w:hAnsi="Times New Roman"/>
          <w:b/>
          <w:bCs/>
          <w:sz w:val="24"/>
        </w:rPr>
        <w:t xml:space="preserve">around </w:t>
      </w:r>
      <w:r w:rsidRPr="00E66115">
        <w:rPr>
          <w:rFonts w:ascii="Times New Roman" w:hAnsi="Times New Roman"/>
          <w:b/>
          <w:bCs/>
          <w:sz w:val="24"/>
        </w:rPr>
        <w:t>the door of the prayer room.</w:t>
      </w:r>
    </w:p>
    <w:p w:rsidR="00C23A47" w:rsidRDefault="00C23A47" w:rsidP="007208AE">
      <w:pPr>
        <w:rPr>
          <w:rFonts w:ascii="Times New Roman" w:hAnsi="Times New Roman"/>
          <w:sz w:val="24"/>
        </w:rPr>
      </w:pPr>
      <w:r w:rsidRPr="00E66115">
        <w:rPr>
          <w:rFonts w:ascii="Times New Roman" w:hAnsi="Times New Roman"/>
          <w:sz w:val="24"/>
        </w:rPr>
        <w:t xml:space="preserve"> </w:t>
      </w:r>
      <w:r>
        <w:rPr>
          <w:rFonts w:ascii="Times New Roman" w:hAnsi="Times New Roman"/>
          <w:sz w:val="24"/>
        </w:rPr>
        <w:t>It would make it easier for all Muslims, including first-</w:t>
      </w:r>
      <w:r w:rsidRPr="00E66115">
        <w:rPr>
          <w:rFonts w:ascii="Times New Roman" w:hAnsi="Times New Roman"/>
          <w:sz w:val="24"/>
        </w:rPr>
        <w:t xml:space="preserve">comers </w:t>
      </w:r>
      <w:r>
        <w:rPr>
          <w:rFonts w:ascii="Times New Roman" w:hAnsi="Times New Roman"/>
          <w:sz w:val="24"/>
        </w:rPr>
        <w:t xml:space="preserve">to enter the prayer room without </w:t>
      </w:r>
      <w:r w:rsidRPr="00E66115">
        <w:rPr>
          <w:rFonts w:ascii="Times New Roman" w:hAnsi="Times New Roman"/>
          <w:sz w:val="24"/>
        </w:rPr>
        <w:t>hesitation.</w:t>
      </w:r>
    </w:p>
    <w:p w:rsidR="00C23A47" w:rsidRDefault="00C23A47" w:rsidP="007208AE">
      <w:pPr>
        <w:numPr>
          <w:ilvl w:val="0"/>
          <w:numId w:val="1"/>
        </w:numPr>
        <w:rPr>
          <w:rFonts w:ascii="Times New Roman" w:hAnsi="Times New Roman"/>
          <w:b/>
          <w:bCs/>
          <w:sz w:val="24"/>
        </w:rPr>
      </w:pPr>
      <w:r w:rsidRPr="00CD56B5">
        <w:rPr>
          <w:rFonts w:ascii="Times New Roman" w:hAnsi="Times New Roman"/>
          <w:b/>
          <w:bCs/>
          <w:sz w:val="24"/>
        </w:rPr>
        <w:t>Inform the Imam beforehand when holding a gathering with food and drinks</w:t>
      </w:r>
      <w:r>
        <w:rPr>
          <w:rFonts w:ascii="Times New Roman" w:hAnsi="Times New Roman"/>
          <w:b/>
          <w:bCs/>
          <w:sz w:val="24"/>
        </w:rPr>
        <w:t>.</w:t>
      </w:r>
    </w:p>
    <w:p w:rsidR="00C23A47" w:rsidRDefault="00C23A47" w:rsidP="007208AE">
      <w:pPr>
        <w:rPr>
          <w:rFonts w:ascii="Times New Roman" w:hAnsi="Times New Roman"/>
          <w:sz w:val="24"/>
        </w:rPr>
      </w:pPr>
      <w:r>
        <w:rPr>
          <w:rFonts w:ascii="Times New Roman" w:hAnsi="Times New Roman"/>
          <w:b/>
          <w:bCs/>
          <w:sz w:val="24"/>
        </w:rPr>
        <w:t xml:space="preserve"> </w:t>
      </w:r>
      <w:r w:rsidRPr="00CD56B5">
        <w:rPr>
          <w:rFonts w:ascii="Times New Roman" w:hAnsi="Times New Roman"/>
          <w:b/>
          <w:bCs/>
          <w:sz w:val="24"/>
        </w:rPr>
        <w:t xml:space="preserve"> </w:t>
      </w:r>
      <w:r>
        <w:rPr>
          <w:rFonts w:ascii="Times New Roman" w:hAnsi="Times New Roman"/>
          <w:sz w:val="24"/>
        </w:rPr>
        <w:t xml:space="preserve">Also, make sure to use the blue sheet. If anything is spilt on the wall or the carpet, please clean it. If there is a stain hard to clean off, inform the Imam as quick as possible. </w:t>
      </w:r>
    </w:p>
    <w:p w:rsidR="00C23A47" w:rsidRDefault="00C23A47" w:rsidP="007208AE">
      <w:pPr>
        <w:numPr>
          <w:ilvl w:val="0"/>
          <w:numId w:val="1"/>
        </w:numPr>
        <w:rPr>
          <w:rFonts w:ascii="Times New Roman" w:hAnsi="Times New Roman"/>
          <w:b/>
          <w:bCs/>
          <w:sz w:val="24"/>
        </w:rPr>
      </w:pPr>
      <w:r w:rsidRPr="00CD56B5">
        <w:rPr>
          <w:rFonts w:ascii="Times New Roman" w:hAnsi="Times New Roman"/>
          <w:b/>
          <w:bCs/>
          <w:sz w:val="24"/>
        </w:rPr>
        <w:t>Clean the room after the gathering</w:t>
      </w:r>
      <w:r>
        <w:rPr>
          <w:rFonts w:ascii="Times New Roman" w:hAnsi="Times New Roman"/>
          <w:b/>
          <w:bCs/>
          <w:sz w:val="24"/>
        </w:rPr>
        <w:t>. And take litter home with you.</w:t>
      </w:r>
    </w:p>
    <w:p w:rsidR="00C23A47" w:rsidRDefault="00C23A47" w:rsidP="007208AE">
      <w:pPr>
        <w:rPr>
          <w:rFonts w:ascii="Times New Roman" w:hAnsi="Times New Roman"/>
          <w:sz w:val="24"/>
        </w:rPr>
      </w:pPr>
      <w:r>
        <w:rPr>
          <w:rFonts w:ascii="Times New Roman" w:hAnsi="Times New Roman"/>
          <w:b/>
          <w:bCs/>
          <w:sz w:val="24"/>
        </w:rPr>
        <w:t xml:space="preserve"> </w:t>
      </w:r>
      <w:r>
        <w:rPr>
          <w:rFonts w:ascii="Times New Roman" w:hAnsi="Times New Roman"/>
          <w:sz w:val="24"/>
        </w:rPr>
        <w:t>The prayer room is left dirty sometimes. Please help us keep the Mosque clean by generally taking litters home with you.</w:t>
      </w:r>
    </w:p>
    <w:p w:rsidR="00C23A47" w:rsidRDefault="00C23A47" w:rsidP="007208AE">
      <w:pPr>
        <w:numPr>
          <w:ilvl w:val="0"/>
          <w:numId w:val="1"/>
        </w:numPr>
        <w:rPr>
          <w:rFonts w:ascii="Times New Roman" w:hAnsi="Times New Roman"/>
          <w:b/>
          <w:bCs/>
          <w:sz w:val="24"/>
        </w:rPr>
      </w:pPr>
      <w:r>
        <w:rPr>
          <w:rFonts w:ascii="Times New Roman" w:hAnsi="Times New Roman"/>
          <w:b/>
          <w:bCs/>
          <w:sz w:val="24"/>
        </w:rPr>
        <w:t>Boys in e</w:t>
      </w:r>
      <w:r w:rsidRPr="004A35C9">
        <w:rPr>
          <w:rFonts w:ascii="Times New Roman" w:hAnsi="Times New Roman"/>
          <w:b/>
          <w:bCs/>
          <w:sz w:val="24"/>
        </w:rPr>
        <w:t xml:space="preserve">lementary or younger are only allowed in the </w:t>
      </w:r>
      <w:r>
        <w:rPr>
          <w:rFonts w:ascii="Times New Roman" w:hAnsi="Times New Roman"/>
          <w:b/>
          <w:bCs/>
          <w:sz w:val="24"/>
        </w:rPr>
        <w:t>Women</w:t>
      </w:r>
      <w:r w:rsidRPr="004A35C9">
        <w:rPr>
          <w:rFonts w:ascii="Times New Roman" w:hAnsi="Times New Roman"/>
          <w:b/>
          <w:bCs/>
          <w:sz w:val="24"/>
        </w:rPr>
        <w:t>s Prayer Room</w:t>
      </w:r>
      <w:r>
        <w:rPr>
          <w:rFonts w:ascii="Times New Roman" w:hAnsi="Times New Roman"/>
          <w:b/>
          <w:bCs/>
          <w:sz w:val="24"/>
        </w:rPr>
        <w:t>.</w:t>
      </w:r>
    </w:p>
    <w:p w:rsidR="00C23A47" w:rsidRDefault="00C23A47" w:rsidP="007208AE">
      <w:pPr>
        <w:rPr>
          <w:rFonts w:ascii="Times New Roman" w:hAnsi="Times New Roman"/>
          <w:sz w:val="24"/>
        </w:rPr>
      </w:pPr>
      <w:r>
        <w:rPr>
          <w:rFonts w:ascii="Times New Roman" w:hAnsi="Times New Roman"/>
          <w:sz w:val="24"/>
        </w:rPr>
        <w:t xml:space="preserve"> Any children above that are considered as men, and should be in the Mens Prayer Room.</w:t>
      </w:r>
    </w:p>
    <w:p w:rsidR="00C23A47" w:rsidRDefault="00C23A47" w:rsidP="007208AE">
      <w:pPr>
        <w:numPr>
          <w:ilvl w:val="0"/>
          <w:numId w:val="1"/>
        </w:numPr>
        <w:rPr>
          <w:rFonts w:ascii="Times New Roman" w:hAnsi="Times New Roman"/>
          <w:b/>
          <w:bCs/>
          <w:sz w:val="24"/>
        </w:rPr>
      </w:pPr>
      <w:r w:rsidRPr="004A35C9">
        <w:rPr>
          <w:rFonts w:ascii="Times New Roman" w:hAnsi="Times New Roman"/>
          <w:b/>
          <w:bCs/>
          <w:sz w:val="24"/>
        </w:rPr>
        <w:t xml:space="preserve">It is </w:t>
      </w:r>
      <w:r>
        <w:rPr>
          <w:rFonts w:ascii="Times New Roman" w:hAnsi="Times New Roman"/>
          <w:b/>
          <w:bCs/>
          <w:sz w:val="24"/>
        </w:rPr>
        <w:t xml:space="preserve">strongly </w:t>
      </w:r>
      <w:r w:rsidRPr="004A35C9">
        <w:rPr>
          <w:rFonts w:ascii="Times New Roman" w:hAnsi="Times New Roman"/>
          <w:b/>
          <w:bCs/>
          <w:sz w:val="24"/>
        </w:rPr>
        <w:t>prohibited to distribute or sell</w:t>
      </w:r>
      <w:r>
        <w:rPr>
          <w:rFonts w:ascii="Times New Roman" w:hAnsi="Times New Roman"/>
          <w:b/>
          <w:bCs/>
          <w:sz w:val="24"/>
        </w:rPr>
        <w:t xml:space="preserve"> </w:t>
      </w:r>
      <w:r w:rsidRPr="004A35C9">
        <w:rPr>
          <w:rFonts w:ascii="Times New Roman" w:hAnsi="Times New Roman"/>
          <w:b/>
          <w:bCs/>
          <w:sz w:val="24"/>
        </w:rPr>
        <w:t xml:space="preserve">pamphlets, brochures, books, etc… </w:t>
      </w:r>
    </w:p>
    <w:p w:rsidR="00C23A47" w:rsidRDefault="00C23A47" w:rsidP="007208AE">
      <w:pPr>
        <w:rPr>
          <w:rFonts w:ascii="Times New Roman" w:hAnsi="Times New Roman"/>
          <w:sz w:val="24"/>
        </w:rPr>
      </w:pPr>
      <w:r>
        <w:rPr>
          <w:rFonts w:ascii="Times New Roman" w:hAnsi="Times New Roman"/>
          <w:b/>
          <w:bCs/>
          <w:sz w:val="24"/>
        </w:rPr>
        <w:t xml:space="preserve"> </w:t>
      </w:r>
      <w:r>
        <w:rPr>
          <w:rFonts w:ascii="Times New Roman" w:hAnsi="Times New Roman"/>
          <w:sz w:val="24"/>
        </w:rPr>
        <w:t>If you are wishing to do so, make sure to get a permission stamp from the Imam first.</w:t>
      </w:r>
    </w:p>
    <w:p w:rsidR="00C23A47" w:rsidRDefault="00C23A47" w:rsidP="007208AE">
      <w:pPr>
        <w:numPr>
          <w:ilvl w:val="0"/>
          <w:numId w:val="1"/>
        </w:numPr>
        <w:rPr>
          <w:rFonts w:ascii="Times New Roman" w:hAnsi="Times New Roman"/>
          <w:b/>
          <w:bCs/>
          <w:sz w:val="24"/>
        </w:rPr>
      </w:pPr>
      <w:r w:rsidRPr="00A67937">
        <w:rPr>
          <w:rFonts w:ascii="Times New Roman" w:hAnsi="Times New Roman"/>
          <w:b/>
          <w:bCs/>
          <w:sz w:val="24"/>
        </w:rPr>
        <w:t>When collecting Sadaqa, get permission from the Imam beforehand.</w:t>
      </w:r>
    </w:p>
    <w:p w:rsidR="00C23A47" w:rsidRDefault="00C23A47" w:rsidP="007208AE">
      <w:pPr>
        <w:rPr>
          <w:rFonts w:ascii="Times New Roman" w:hAnsi="Times New Roman"/>
          <w:sz w:val="24"/>
        </w:rPr>
      </w:pPr>
      <w:r>
        <w:rPr>
          <w:rFonts w:ascii="Times New Roman" w:hAnsi="Times New Roman"/>
          <w:sz w:val="24"/>
        </w:rPr>
        <w:t xml:space="preserve"> It is prohibited to collect Sadaqa without permission from Nagoya Mosque. If you wish to do so, inform the Imam before, about what the Sadaqa is for. If you see a Sadaqa box that is unsure of what it is for, do not donate, and please inform the Imam.</w:t>
      </w:r>
    </w:p>
    <w:p w:rsidR="00C23A47" w:rsidRDefault="00C23A47" w:rsidP="007208AE">
      <w:pPr>
        <w:numPr>
          <w:ilvl w:val="0"/>
          <w:numId w:val="1"/>
        </w:numPr>
        <w:rPr>
          <w:rFonts w:ascii="Times New Roman" w:hAnsi="Times New Roman"/>
          <w:b/>
          <w:bCs/>
          <w:sz w:val="24"/>
        </w:rPr>
      </w:pPr>
      <w:r>
        <w:rPr>
          <w:rFonts w:ascii="Times New Roman" w:hAnsi="Times New Roman"/>
          <w:b/>
          <w:bCs/>
          <w:sz w:val="24"/>
        </w:rPr>
        <w:t>A</w:t>
      </w:r>
      <w:r w:rsidRPr="00A67937">
        <w:rPr>
          <w:rFonts w:ascii="Times New Roman" w:hAnsi="Times New Roman"/>
          <w:b/>
          <w:bCs/>
          <w:sz w:val="24"/>
        </w:rPr>
        <w:t xml:space="preserve">ny </w:t>
      </w:r>
      <w:r>
        <w:rPr>
          <w:rFonts w:ascii="Times New Roman" w:hAnsi="Times New Roman"/>
          <w:b/>
          <w:bCs/>
          <w:sz w:val="24"/>
        </w:rPr>
        <w:t xml:space="preserve">small </w:t>
      </w:r>
      <w:r w:rsidRPr="00A67937">
        <w:rPr>
          <w:rFonts w:ascii="Times New Roman" w:hAnsi="Times New Roman"/>
          <w:b/>
          <w:bCs/>
          <w:sz w:val="24"/>
        </w:rPr>
        <w:t>trouble</w:t>
      </w:r>
      <w:r>
        <w:rPr>
          <w:rFonts w:ascii="Times New Roman" w:hAnsi="Times New Roman"/>
          <w:b/>
          <w:bCs/>
          <w:sz w:val="24"/>
        </w:rPr>
        <w:t>,</w:t>
      </w:r>
      <w:r w:rsidRPr="00A67937">
        <w:rPr>
          <w:rFonts w:ascii="Times New Roman" w:hAnsi="Times New Roman"/>
          <w:b/>
          <w:bCs/>
          <w:sz w:val="24"/>
        </w:rPr>
        <w:t xml:space="preserve"> </w:t>
      </w:r>
      <w:r>
        <w:rPr>
          <w:rFonts w:ascii="Times New Roman" w:hAnsi="Times New Roman"/>
          <w:b/>
          <w:bCs/>
          <w:sz w:val="24"/>
        </w:rPr>
        <w:t xml:space="preserve">please </w:t>
      </w:r>
      <w:r w:rsidRPr="00A67937">
        <w:rPr>
          <w:rFonts w:ascii="Times New Roman" w:hAnsi="Times New Roman"/>
          <w:b/>
          <w:bCs/>
          <w:sz w:val="24"/>
        </w:rPr>
        <w:t>let us know</w:t>
      </w:r>
      <w:r>
        <w:rPr>
          <w:rFonts w:ascii="Times New Roman" w:hAnsi="Times New Roman"/>
          <w:b/>
          <w:bCs/>
          <w:sz w:val="24"/>
        </w:rPr>
        <w:t>.</w:t>
      </w:r>
    </w:p>
    <w:p w:rsidR="00C23A47" w:rsidRDefault="00C23A47" w:rsidP="007208AE">
      <w:pPr>
        <w:rPr>
          <w:rFonts w:ascii="Times New Roman" w:hAnsi="Times New Roman"/>
          <w:sz w:val="24"/>
        </w:rPr>
      </w:pPr>
      <w:r>
        <w:rPr>
          <w:rFonts w:ascii="Times New Roman" w:hAnsi="Times New Roman"/>
          <w:b/>
          <w:bCs/>
          <w:sz w:val="24"/>
        </w:rPr>
        <w:t xml:space="preserve"> </w:t>
      </w:r>
      <w:r>
        <w:rPr>
          <w:rFonts w:ascii="Times New Roman" w:hAnsi="Times New Roman"/>
          <w:sz w:val="24"/>
        </w:rPr>
        <w:t>Whatever the trouble is, the Imam is always in the office for you. There is also a notebook, so please write down the matter, and your contact number, just incase we might need to contact you later.</w:t>
      </w:r>
    </w:p>
    <w:p w:rsidR="00C23A47" w:rsidRPr="00EE59F4" w:rsidRDefault="00C23A47" w:rsidP="007208AE">
      <w:pPr>
        <w:numPr>
          <w:ilvl w:val="0"/>
          <w:numId w:val="1"/>
        </w:numPr>
        <w:rPr>
          <w:rFonts w:ascii="Times New Roman" w:hAnsi="Times New Roman"/>
          <w:sz w:val="24"/>
        </w:rPr>
      </w:pPr>
      <w:r w:rsidRPr="00EE59F4">
        <w:rPr>
          <w:rFonts w:ascii="Times New Roman" w:hAnsi="Times New Roman"/>
          <w:b/>
          <w:bCs/>
          <w:sz w:val="24"/>
        </w:rPr>
        <w:t xml:space="preserve">Please understand that the Mosque is </w:t>
      </w:r>
      <w:r>
        <w:rPr>
          <w:rFonts w:ascii="Times New Roman" w:hAnsi="Times New Roman"/>
          <w:b/>
          <w:bCs/>
          <w:sz w:val="24"/>
        </w:rPr>
        <w:t xml:space="preserve">taking </w:t>
      </w:r>
      <w:r w:rsidRPr="00EE59F4">
        <w:rPr>
          <w:rFonts w:ascii="Times New Roman" w:hAnsi="Times New Roman"/>
          <w:b/>
          <w:bCs/>
          <w:sz w:val="24"/>
        </w:rPr>
        <w:t>all financial burdens</w:t>
      </w:r>
      <w:r>
        <w:rPr>
          <w:rFonts w:ascii="Times New Roman" w:hAnsi="Times New Roman"/>
          <w:b/>
          <w:bCs/>
          <w:sz w:val="24"/>
        </w:rPr>
        <w:t xml:space="preserve"> and we need your help.</w:t>
      </w:r>
    </w:p>
    <w:p w:rsidR="00C23A47" w:rsidRDefault="00C23A47" w:rsidP="007208AE">
      <w:pPr>
        <w:rPr>
          <w:rFonts w:ascii="Times New Roman" w:hAnsi="Times New Roman"/>
          <w:sz w:val="24"/>
        </w:rPr>
      </w:pPr>
      <w:r>
        <w:rPr>
          <w:rFonts w:ascii="Times New Roman" w:hAnsi="Times New Roman"/>
          <w:b/>
          <w:bCs/>
          <w:sz w:val="24"/>
        </w:rPr>
        <w:t xml:space="preserve"> </w:t>
      </w:r>
      <w:r w:rsidRPr="00EE59F4">
        <w:rPr>
          <w:rFonts w:ascii="Times New Roman" w:hAnsi="Times New Roman"/>
          <w:sz w:val="24"/>
        </w:rPr>
        <w:t>We are trying our best</w:t>
      </w:r>
      <w:r>
        <w:rPr>
          <w:rFonts w:ascii="Times New Roman" w:hAnsi="Times New Roman"/>
          <w:b/>
          <w:bCs/>
          <w:sz w:val="24"/>
        </w:rPr>
        <w:t xml:space="preserve"> </w:t>
      </w:r>
      <w:r>
        <w:rPr>
          <w:rFonts w:ascii="Times New Roman" w:hAnsi="Times New Roman"/>
          <w:sz w:val="24"/>
        </w:rPr>
        <w:t xml:space="preserve">to maintain Nagoya Mosque comfortable for all Muslims. It would really help if you could kindly give Sadaqa when holding gatherings. Please give the collected donation to the Imam directly. Your generosity will help the Muslims in </w:t>
      </w:r>
      <w:smartTag w:uri="urn:schemas-microsoft-com:office:smarttags" w:element="place">
        <w:r>
          <w:rPr>
            <w:rFonts w:ascii="Times New Roman" w:hAnsi="Times New Roman"/>
            <w:sz w:val="24"/>
          </w:rPr>
          <w:t>Nagoya</w:t>
        </w:r>
      </w:smartTag>
      <w:r>
        <w:rPr>
          <w:rFonts w:ascii="Times New Roman" w:hAnsi="Times New Roman"/>
          <w:sz w:val="24"/>
        </w:rPr>
        <w:t>.</w:t>
      </w:r>
    </w:p>
    <w:p w:rsidR="00C23A47" w:rsidRPr="00420FD4" w:rsidRDefault="00C23A47" w:rsidP="007208AE">
      <w:pPr>
        <w:rPr>
          <w:rFonts w:ascii="Times New Roman" w:hAnsi="Times New Roman"/>
          <w:sz w:val="24"/>
          <w:u w:val="single"/>
        </w:rPr>
      </w:pPr>
      <w:r w:rsidRPr="00420FD4">
        <w:rPr>
          <w:rFonts w:ascii="Times New Roman" w:hAnsi="Times New Roman"/>
          <w:sz w:val="24"/>
          <w:u w:val="single"/>
        </w:rPr>
        <w:t xml:space="preserve">                                                                       </w:t>
      </w:r>
    </w:p>
    <w:p w:rsidR="00C23A47" w:rsidRDefault="00C23A47" w:rsidP="007208AE">
      <w:pPr>
        <w:rPr>
          <w:rFonts w:ascii="Times New Roman" w:hAnsi="Times New Roman"/>
          <w:sz w:val="24"/>
        </w:rPr>
      </w:pPr>
      <w:r>
        <w:rPr>
          <w:rFonts w:ascii="Times New Roman" w:hAnsi="Times New Roman"/>
          <w:sz w:val="24"/>
        </w:rPr>
        <w:t>If the Imam is not in the office when you need him,</w:t>
      </w:r>
    </w:p>
    <w:p w:rsidR="00C23A47" w:rsidRDefault="00C23A47" w:rsidP="007208AE">
      <w:pPr>
        <w:rPr>
          <w:rFonts w:ascii="Times New Roman" w:hAnsi="Times New Roman"/>
          <w:sz w:val="24"/>
        </w:rPr>
      </w:pPr>
      <w:r>
        <w:rPr>
          <w:rFonts w:ascii="Times New Roman" w:hAnsi="Times New Roman"/>
          <w:sz w:val="24"/>
        </w:rPr>
        <w:t>Please contact him or the Representative of Nagoya Mosque on the following number.</w:t>
      </w:r>
    </w:p>
    <w:p w:rsidR="00C23A47" w:rsidRDefault="00C23A47" w:rsidP="007208AE">
      <w:pPr>
        <w:rPr>
          <w:rFonts w:ascii="Times New Roman" w:hAnsi="Times New Roman"/>
          <w:sz w:val="24"/>
        </w:rPr>
      </w:pPr>
    </w:p>
    <w:p w:rsidR="00C23A47" w:rsidRDefault="00C23A47" w:rsidP="007208AE">
      <w:pPr>
        <w:rPr>
          <w:rFonts w:ascii="Times New Roman" w:hAnsi="Times New Roman"/>
          <w:sz w:val="24"/>
        </w:rPr>
      </w:pPr>
      <w:r>
        <w:rPr>
          <w:rFonts w:ascii="Times New Roman" w:hAnsi="Times New Roman"/>
          <w:sz w:val="24"/>
        </w:rPr>
        <w:t>Imam                            080-4220-9375 (Ahmed)</w:t>
      </w:r>
    </w:p>
    <w:p w:rsidR="00C23A47" w:rsidRPr="007208AE" w:rsidRDefault="00C23A47" w:rsidP="00E66F8F">
      <w:pPr>
        <w:rPr>
          <w:sz w:val="24"/>
          <w:szCs w:val="24"/>
        </w:rPr>
      </w:pPr>
      <w:r>
        <w:rPr>
          <w:rFonts w:ascii="Times New Roman" w:hAnsi="Times New Roman"/>
          <w:sz w:val="24"/>
        </w:rPr>
        <w:t>Representative of Nagoya Mosque     090-7032-6409 (Qureshi)</w:t>
      </w:r>
      <w:bookmarkStart w:id="0" w:name="_GoBack"/>
      <w:bookmarkEnd w:id="0"/>
    </w:p>
    <w:p w:rsidR="00C23A47" w:rsidRPr="0072368C" w:rsidRDefault="00C23A47" w:rsidP="0072368C">
      <w:pPr>
        <w:widowControl/>
        <w:jc w:val="left"/>
        <w:rPr>
          <w:sz w:val="24"/>
          <w:szCs w:val="24"/>
        </w:rPr>
      </w:pPr>
    </w:p>
    <w:sectPr w:rsidR="00C23A47" w:rsidRPr="0072368C" w:rsidSect="0072368C">
      <w:pgSz w:w="11906" w:h="16838"/>
      <w:pgMar w:top="851" w:right="184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AD8" w:rsidRDefault="00BB3AD8" w:rsidP="00867D3C">
      <w:r>
        <w:separator/>
      </w:r>
    </w:p>
  </w:endnote>
  <w:endnote w:type="continuationSeparator" w:id="0">
    <w:p w:rsidR="00BB3AD8" w:rsidRDefault="00BB3AD8" w:rsidP="0086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AD8" w:rsidRDefault="00BB3AD8" w:rsidP="00867D3C">
      <w:r>
        <w:separator/>
      </w:r>
    </w:p>
  </w:footnote>
  <w:footnote w:type="continuationSeparator" w:id="0">
    <w:p w:rsidR="00BB3AD8" w:rsidRDefault="00BB3AD8" w:rsidP="00867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946D3"/>
    <w:multiLevelType w:val="hybridMultilevel"/>
    <w:tmpl w:val="D35C21AA"/>
    <w:lvl w:ilvl="0" w:tplc="FD32305C">
      <w:start w:val="1"/>
      <w:numFmt w:val="decimal"/>
      <w:lvlText w:val="%1."/>
      <w:lvlJc w:val="left"/>
      <w:pPr>
        <w:tabs>
          <w:tab w:val="num" w:pos="360"/>
        </w:tabs>
        <w:ind w:left="360" w:hanging="360"/>
      </w:pPr>
      <w:rPr>
        <w:rFonts w:cs="Times New Roman" w:hint="default"/>
        <w:b/>
        <w:bC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2A7"/>
    <w:rsid w:val="0002327A"/>
    <w:rsid w:val="00063143"/>
    <w:rsid w:val="00074669"/>
    <w:rsid w:val="000A24CC"/>
    <w:rsid w:val="000A2B2A"/>
    <w:rsid w:val="000D3087"/>
    <w:rsid w:val="000D5DFE"/>
    <w:rsid w:val="000E5FFD"/>
    <w:rsid w:val="001312A7"/>
    <w:rsid w:val="00142721"/>
    <w:rsid w:val="001668C0"/>
    <w:rsid w:val="00177317"/>
    <w:rsid w:val="00192D9B"/>
    <w:rsid w:val="001A55F5"/>
    <w:rsid w:val="001C4EB3"/>
    <w:rsid w:val="001D375F"/>
    <w:rsid w:val="00246252"/>
    <w:rsid w:val="00267A51"/>
    <w:rsid w:val="002A5B53"/>
    <w:rsid w:val="00300395"/>
    <w:rsid w:val="0038469B"/>
    <w:rsid w:val="00393A64"/>
    <w:rsid w:val="00411930"/>
    <w:rsid w:val="00420FD4"/>
    <w:rsid w:val="00445FD2"/>
    <w:rsid w:val="00456338"/>
    <w:rsid w:val="004A35C9"/>
    <w:rsid w:val="004C33D1"/>
    <w:rsid w:val="004D1B4E"/>
    <w:rsid w:val="004D7C09"/>
    <w:rsid w:val="004F772D"/>
    <w:rsid w:val="0054697C"/>
    <w:rsid w:val="00577F8B"/>
    <w:rsid w:val="00647815"/>
    <w:rsid w:val="00670A05"/>
    <w:rsid w:val="006E04FE"/>
    <w:rsid w:val="006E1B61"/>
    <w:rsid w:val="0071425B"/>
    <w:rsid w:val="00717E91"/>
    <w:rsid w:val="007208AE"/>
    <w:rsid w:val="0072368C"/>
    <w:rsid w:val="007468C0"/>
    <w:rsid w:val="00750E06"/>
    <w:rsid w:val="00754287"/>
    <w:rsid w:val="00766BBD"/>
    <w:rsid w:val="007825D2"/>
    <w:rsid w:val="007E772D"/>
    <w:rsid w:val="00814755"/>
    <w:rsid w:val="00851383"/>
    <w:rsid w:val="00867D3C"/>
    <w:rsid w:val="008A2CA3"/>
    <w:rsid w:val="008A35DE"/>
    <w:rsid w:val="008E73DA"/>
    <w:rsid w:val="00941F3D"/>
    <w:rsid w:val="00974D2D"/>
    <w:rsid w:val="009A734C"/>
    <w:rsid w:val="009D2400"/>
    <w:rsid w:val="009D773E"/>
    <w:rsid w:val="00A304FC"/>
    <w:rsid w:val="00A67937"/>
    <w:rsid w:val="00A86E3C"/>
    <w:rsid w:val="00AD0C63"/>
    <w:rsid w:val="00B02D20"/>
    <w:rsid w:val="00B82E4F"/>
    <w:rsid w:val="00BB3AD8"/>
    <w:rsid w:val="00BB543A"/>
    <w:rsid w:val="00BF79C8"/>
    <w:rsid w:val="00C23A47"/>
    <w:rsid w:val="00C349C0"/>
    <w:rsid w:val="00CD56B5"/>
    <w:rsid w:val="00CD72A4"/>
    <w:rsid w:val="00DB7285"/>
    <w:rsid w:val="00E02AD1"/>
    <w:rsid w:val="00E148E7"/>
    <w:rsid w:val="00E52B68"/>
    <w:rsid w:val="00E624AB"/>
    <w:rsid w:val="00E66115"/>
    <w:rsid w:val="00E66F8F"/>
    <w:rsid w:val="00E821EF"/>
    <w:rsid w:val="00EE59F4"/>
    <w:rsid w:val="00EE6A31"/>
    <w:rsid w:val="00FC5295"/>
    <w:rsid w:val="00FE07BC"/>
    <w:rsid w:val="00FE6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15:docId w15:val="{68C0A631-11DD-4DCA-A75F-8EB21CD0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3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17E91"/>
    <w:rPr>
      <w:rFonts w:ascii="Arial" w:eastAsia="ＭＳ ゴシック" w:hAnsi="Arial" w:cs="Times New Roman"/>
      <w:sz w:val="18"/>
      <w:szCs w:val="18"/>
    </w:rPr>
  </w:style>
  <w:style w:type="character" w:customStyle="1" w:styleId="a4">
    <w:name w:val="吹き出し (文字)"/>
    <w:link w:val="a3"/>
    <w:uiPriority w:val="99"/>
    <w:semiHidden/>
    <w:locked/>
    <w:rsid w:val="00717E91"/>
    <w:rPr>
      <w:rFonts w:ascii="Arial" w:eastAsia="ＭＳ ゴシック" w:hAnsi="Arial" w:cs="Times New Roman"/>
      <w:sz w:val="18"/>
      <w:szCs w:val="18"/>
    </w:rPr>
  </w:style>
  <w:style w:type="paragraph" w:styleId="a5">
    <w:name w:val="header"/>
    <w:basedOn w:val="a"/>
    <w:link w:val="a6"/>
    <w:uiPriority w:val="99"/>
    <w:rsid w:val="00867D3C"/>
    <w:pPr>
      <w:tabs>
        <w:tab w:val="center" w:pos="4252"/>
        <w:tab w:val="right" w:pos="8504"/>
      </w:tabs>
      <w:snapToGrid w:val="0"/>
    </w:pPr>
  </w:style>
  <w:style w:type="character" w:customStyle="1" w:styleId="a6">
    <w:name w:val="ヘッダー (文字)"/>
    <w:link w:val="a5"/>
    <w:uiPriority w:val="99"/>
    <w:locked/>
    <w:rsid w:val="00867D3C"/>
    <w:rPr>
      <w:rFonts w:cs="Times New Roman"/>
    </w:rPr>
  </w:style>
  <w:style w:type="paragraph" w:styleId="a7">
    <w:name w:val="footer"/>
    <w:basedOn w:val="a"/>
    <w:link w:val="a8"/>
    <w:uiPriority w:val="99"/>
    <w:rsid w:val="00867D3C"/>
    <w:pPr>
      <w:tabs>
        <w:tab w:val="center" w:pos="4252"/>
        <w:tab w:val="right" w:pos="8504"/>
      </w:tabs>
      <w:snapToGrid w:val="0"/>
    </w:pPr>
  </w:style>
  <w:style w:type="character" w:customStyle="1" w:styleId="a8">
    <w:name w:val="フッター (文字)"/>
    <w:link w:val="a7"/>
    <w:uiPriority w:val="99"/>
    <w:locked/>
    <w:rsid w:val="00867D3C"/>
    <w:rPr>
      <w:rFonts w:cs="Times New Roman"/>
    </w:rPr>
  </w:style>
  <w:style w:type="table" w:styleId="a9">
    <w:name w:val="Table Grid"/>
    <w:basedOn w:val="a1"/>
    <w:uiPriority w:val="99"/>
    <w:rsid w:val="00DB7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4799</TotalTime>
  <Pages>1</Pages>
  <Words>775</Words>
  <Characters>4424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Blank2</cp:lastModifiedBy>
  <cp:revision>27</cp:revision>
  <cp:lastPrinted>2014-11-20T06:48:00Z</cp:lastPrinted>
  <dcterms:created xsi:type="dcterms:W3CDTF">2013-06-20T09:07:00Z</dcterms:created>
  <dcterms:modified xsi:type="dcterms:W3CDTF">2014-11-20T06:48:00Z</dcterms:modified>
</cp:coreProperties>
</file>